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E3" w:rsidRPr="004C61DE" w:rsidRDefault="008077E3">
      <w:pPr>
        <w:rPr>
          <w:sz w:val="22"/>
          <w:szCs w:val="22"/>
        </w:rPr>
      </w:pPr>
      <w:r w:rsidRPr="004C61DE">
        <w:rPr>
          <w:sz w:val="22"/>
          <w:szCs w:val="22"/>
        </w:rPr>
        <w:tab/>
      </w:r>
      <w:r w:rsidRPr="004C61DE">
        <w:rPr>
          <w:sz w:val="22"/>
          <w:szCs w:val="22"/>
        </w:rPr>
        <w:tab/>
      </w:r>
      <w:r w:rsidRPr="004C61DE">
        <w:rPr>
          <w:sz w:val="22"/>
          <w:szCs w:val="22"/>
        </w:rPr>
        <w:tab/>
      </w:r>
      <w:r w:rsidRPr="004C61DE">
        <w:rPr>
          <w:sz w:val="22"/>
          <w:szCs w:val="22"/>
        </w:rPr>
        <w:tab/>
      </w:r>
      <w:r w:rsidRPr="004C61DE">
        <w:rPr>
          <w:sz w:val="22"/>
          <w:szCs w:val="22"/>
        </w:rPr>
        <w:tab/>
      </w:r>
      <w:r w:rsidRPr="004C61DE">
        <w:rPr>
          <w:sz w:val="22"/>
          <w:szCs w:val="22"/>
        </w:rPr>
        <w:tab/>
      </w:r>
      <w:r w:rsidR="005F309F" w:rsidRPr="004C61DE">
        <w:rPr>
          <w:sz w:val="22"/>
          <w:szCs w:val="22"/>
        </w:rPr>
        <w:tab/>
      </w:r>
      <w:r w:rsidR="005F309F" w:rsidRPr="004C61DE">
        <w:rPr>
          <w:sz w:val="22"/>
          <w:szCs w:val="22"/>
        </w:rPr>
        <w:tab/>
      </w:r>
      <w:r w:rsidR="005F309F" w:rsidRPr="004C61DE">
        <w:rPr>
          <w:sz w:val="22"/>
          <w:szCs w:val="22"/>
        </w:rPr>
        <w:tab/>
      </w:r>
      <w:r w:rsidRPr="004C61DE">
        <w:rPr>
          <w:sz w:val="22"/>
          <w:szCs w:val="22"/>
        </w:rPr>
        <w:t xml:space="preserve">Załącznik nr </w:t>
      </w:r>
      <w:r w:rsidR="005F309F" w:rsidRPr="004C61DE">
        <w:rPr>
          <w:sz w:val="22"/>
          <w:szCs w:val="22"/>
        </w:rPr>
        <w:t xml:space="preserve">1 do Zapytania </w:t>
      </w:r>
      <w:r w:rsidRPr="004C61DE">
        <w:rPr>
          <w:sz w:val="22"/>
          <w:szCs w:val="22"/>
        </w:rPr>
        <w:t xml:space="preserve"> </w:t>
      </w:r>
    </w:p>
    <w:p w:rsidR="008077E3" w:rsidRPr="004C61DE" w:rsidRDefault="008077E3">
      <w:pPr>
        <w:rPr>
          <w:sz w:val="22"/>
          <w:szCs w:val="22"/>
        </w:rPr>
      </w:pPr>
    </w:p>
    <w:p w:rsidR="008077E3" w:rsidRPr="004C61DE" w:rsidRDefault="008077E3">
      <w:pPr>
        <w:rPr>
          <w:sz w:val="22"/>
          <w:szCs w:val="22"/>
        </w:rPr>
      </w:pPr>
    </w:p>
    <w:p w:rsidR="00095B82" w:rsidRPr="004C61DE" w:rsidRDefault="00095B82" w:rsidP="005F309F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C61DE">
        <w:rPr>
          <w:b/>
          <w:sz w:val="22"/>
          <w:szCs w:val="22"/>
        </w:rPr>
        <w:t>Umowa nr</w:t>
      </w:r>
      <w:r w:rsidR="00A93176">
        <w:rPr>
          <w:b/>
          <w:sz w:val="22"/>
          <w:szCs w:val="22"/>
        </w:rPr>
        <w:t xml:space="preserve"> ZPIN.271</w:t>
      </w:r>
      <w:r w:rsidR="005F309F" w:rsidRPr="004C61DE">
        <w:rPr>
          <w:b/>
          <w:sz w:val="22"/>
          <w:szCs w:val="22"/>
        </w:rPr>
        <w:t>.</w:t>
      </w:r>
      <w:r w:rsidR="004D0096">
        <w:rPr>
          <w:b/>
          <w:sz w:val="22"/>
          <w:szCs w:val="22"/>
        </w:rPr>
        <w:t>3.2019</w:t>
      </w:r>
      <w:bookmarkStart w:id="0" w:name="_GoBack"/>
      <w:bookmarkEnd w:id="0"/>
      <w:r w:rsidRPr="004C61DE">
        <w:rPr>
          <w:b/>
          <w:sz w:val="22"/>
          <w:szCs w:val="22"/>
        </w:rPr>
        <w:t xml:space="preserve">– projekt umowy </w:t>
      </w:r>
    </w:p>
    <w:p w:rsidR="00095B82" w:rsidRPr="004C61DE" w:rsidRDefault="00095B82" w:rsidP="00095B82">
      <w:pPr>
        <w:overflowPunct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57EF0" w:rsidRDefault="008077E3" w:rsidP="008077E3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zawarta w dniu </w:t>
      </w:r>
      <w:r w:rsidRPr="004C61DE">
        <w:rPr>
          <w:b/>
          <w:sz w:val="22"/>
          <w:szCs w:val="22"/>
        </w:rPr>
        <w:t xml:space="preserve">……………………………………. </w:t>
      </w:r>
      <w:r w:rsidR="00A93176">
        <w:rPr>
          <w:sz w:val="22"/>
          <w:szCs w:val="22"/>
        </w:rPr>
        <w:t>w Milejczycach</w:t>
      </w:r>
      <w:r w:rsidRPr="004C61DE">
        <w:rPr>
          <w:sz w:val="22"/>
          <w:szCs w:val="22"/>
        </w:rPr>
        <w:t>, pomiędzy</w:t>
      </w:r>
      <w:r w:rsidR="00657EF0">
        <w:rPr>
          <w:sz w:val="22"/>
          <w:szCs w:val="22"/>
        </w:rPr>
        <w:t>:</w:t>
      </w:r>
    </w:p>
    <w:p w:rsidR="00A93176" w:rsidRDefault="00A93176" w:rsidP="00A93176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Gminą Milejczyce</w:t>
      </w:r>
      <w:r w:rsidR="008077E3" w:rsidRPr="004C61DE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 siedzibą w Milejczycach</w:t>
      </w:r>
      <w:r>
        <w:rPr>
          <w:b/>
          <w:sz w:val="22"/>
          <w:szCs w:val="22"/>
        </w:rPr>
        <w:t>, ul. Szkolna 5, 17-332 Milejczyce,</w:t>
      </w:r>
      <w:r w:rsidRPr="00A93176">
        <w:rPr>
          <w:b/>
          <w:bCs/>
          <w:color w:val="000000"/>
          <w:spacing w:val="-5"/>
        </w:rPr>
        <w:t xml:space="preserve"> </w:t>
      </w:r>
      <w:r>
        <w:rPr>
          <w:b/>
          <w:bCs/>
          <w:color w:val="000000"/>
          <w:spacing w:val="-5"/>
        </w:rPr>
        <w:t>NIP: 544 144 07 07</w:t>
      </w:r>
      <w:r>
        <w:rPr>
          <w:b/>
          <w:sz w:val="22"/>
          <w:szCs w:val="22"/>
        </w:rPr>
        <w:t xml:space="preserve"> </w:t>
      </w:r>
      <w:r w:rsidR="008077E3" w:rsidRPr="004C61DE">
        <w:rPr>
          <w:b/>
          <w:sz w:val="22"/>
          <w:szCs w:val="22"/>
        </w:rPr>
        <w:t xml:space="preserve"> </w:t>
      </w:r>
      <w:r w:rsidR="008077E3" w:rsidRPr="004C61DE">
        <w:rPr>
          <w:sz w:val="22"/>
          <w:szCs w:val="22"/>
        </w:rPr>
        <w:t>zwaną dalej „</w:t>
      </w:r>
      <w:r w:rsidR="008077E3" w:rsidRPr="004C61DE">
        <w:rPr>
          <w:b/>
          <w:sz w:val="22"/>
          <w:szCs w:val="22"/>
        </w:rPr>
        <w:t>Zamawiającym</w:t>
      </w:r>
      <w:r w:rsidR="008077E3" w:rsidRPr="004C61DE">
        <w:rPr>
          <w:sz w:val="22"/>
          <w:szCs w:val="22"/>
        </w:rPr>
        <w:t>”  reprezentowaną przez:</w:t>
      </w:r>
    </w:p>
    <w:p w:rsidR="00A93176" w:rsidRPr="00A93176" w:rsidRDefault="00A93176" w:rsidP="00A93176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  <w:spacing w:val="-5"/>
        </w:rPr>
        <w:t xml:space="preserve">Jerzego </w:t>
      </w:r>
      <w:proofErr w:type="spellStart"/>
      <w:r>
        <w:rPr>
          <w:b/>
          <w:bCs/>
          <w:color w:val="000000"/>
          <w:spacing w:val="-5"/>
        </w:rPr>
        <w:t>Iwanowca</w:t>
      </w:r>
      <w:proofErr w:type="spellEnd"/>
      <w:r>
        <w:rPr>
          <w:b/>
          <w:bCs/>
          <w:color w:val="000000"/>
          <w:spacing w:val="-5"/>
        </w:rPr>
        <w:t xml:space="preserve"> – Wójta Gminy Milejczyce</w:t>
      </w:r>
    </w:p>
    <w:p w:rsidR="00A93176" w:rsidRPr="00A93176" w:rsidRDefault="00A93176" w:rsidP="00A93176">
      <w:pPr>
        <w:shd w:val="clear" w:color="auto" w:fill="FFFFFF"/>
        <w:spacing w:line="259" w:lineRule="exact"/>
        <w:ind w:left="19"/>
        <w:jc w:val="both"/>
        <w:rPr>
          <w:color w:val="000000"/>
        </w:rPr>
      </w:pPr>
      <w:r w:rsidRPr="0022407E">
        <w:rPr>
          <w:iCs/>
          <w:color w:val="000000"/>
          <w:spacing w:val="-5"/>
        </w:rPr>
        <w:t xml:space="preserve">zwanym dalej w tekście </w:t>
      </w:r>
      <w:r w:rsidRPr="0022407E">
        <w:rPr>
          <w:b/>
          <w:bCs/>
          <w:iCs/>
          <w:color w:val="000000"/>
          <w:spacing w:val="-5"/>
        </w:rPr>
        <w:t>„Zamawiającym",</w:t>
      </w:r>
      <w:r>
        <w:rPr>
          <w:b/>
          <w:bCs/>
          <w:iCs/>
          <w:color w:val="000000"/>
          <w:spacing w:val="-5"/>
        </w:rPr>
        <w:t xml:space="preserve"> </w:t>
      </w:r>
    </w:p>
    <w:p w:rsidR="008077E3" w:rsidRPr="004C61DE" w:rsidRDefault="008077E3" w:rsidP="008077E3">
      <w:pPr>
        <w:overflowPunct w:val="0"/>
        <w:autoSpaceDE w:val="0"/>
        <w:autoSpaceDN w:val="0"/>
        <w:adjustRightInd w:val="0"/>
        <w:rPr>
          <w:b/>
          <w:i/>
          <w:sz w:val="22"/>
          <w:szCs w:val="22"/>
        </w:rPr>
      </w:pPr>
      <w:r w:rsidRPr="004C61DE">
        <w:rPr>
          <w:i/>
          <w:sz w:val="22"/>
          <w:szCs w:val="22"/>
        </w:rPr>
        <w:t>a</w:t>
      </w:r>
      <w:r w:rsidRPr="004C61DE">
        <w:rPr>
          <w:b/>
          <w:i/>
          <w:sz w:val="22"/>
          <w:szCs w:val="22"/>
        </w:rPr>
        <w:t xml:space="preserve"> </w:t>
      </w:r>
    </w:p>
    <w:p w:rsidR="008077E3" w:rsidRPr="004C61DE" w:rsidRDefault="008077E3" w:rsidP="008077E3">
      <w:pPr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4C61DE">
        <w:rPr>
          <w:b/>
          <w:i/>
          <w:sz w:val="22"/>
          <w:szCs w:val="22"/>
        </w:rPr>
        <w:t xml:space="preserve">firmą………………………………, </w:t>
      </w:r>
      <w:r w:rsidRPr="004C61DE">
        <w:rPr>
          <w:i/>
          <w:sz w:val="22"/>
          <w:szCs w:val="22"/>
        </w:rPr>
        <w:t>zwaną  dalej „Wykonawcą”, reprezentowanym przez:</w:t>
      </w:r>
    </w:p>
    <w:p w:rsidR="008077E3" w:rsidRPr="004C61DE" w:rsidRDefault="008077E3" w:rsidP="008077E3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  <w:r w:rsidRPr="004C61DE">
        <w:rPr>
          <w:b/>
          <w:sz w:val="22"/>
          <w:szCs w:val="22"/>
        </w:rPr>
        <w:t xml:space="preserve">1. …………………………………………. </w:t>
      </w:r>
    </w:p>
    <w:p w:rsidR="008077E3" w:rsidRPr="004C61DE" w:rsidRDefault="008077E3" w:rsidP="008077E3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  <w:r w:rsidRPr="004C61DE">
        <w:rPr>
          <w:b/>
          <w:sz w:val="22"/>
          <w:szCs w:val="22"/>
        </w:rPr>
        <w:t>2. ………………………………………….</w:t>
      </w:r>
    </w:p>
    <w:p w:rsidR="005F309F" w:rsidRPr="004C61DE" w:rsidRDefault="005F309F" w:rsidP="008077E3">
      <w:pPr>
        <w:jc w:val="both"/>
        <w:rPr>
          <w:sz w:val="22"/>
          <w:szCs w:val="22"/>
        </w:rPr>
      </w:pPr>
    </w:p>
    <w:p w:rsidR="008077E3" w:rsidRPr="004C61DE" w:rsidRDefault="005F309F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Działając na podstawie art.4 pkt. 8 ustawy z dnia 29 stycznia 2004r. Prawo zamówień publicznych (Dz.U. z 2017r. poz. 1579 z późn. zm.)  została zawarta umowa następującej treści</w:t>
      </w:r>
      <w:r w:rsidR="008077E3" w:rsidRPr="004C61DE">
        <w:rPr>
          <w:sz w:val="22"/>
          <w:szCs w:val="22"/>
        </w:rPr>
        <w:t>:</w:t>
      </w:r>
    </w:p>
    <w:p w:rsidR="008077E3" w:rsidRPr="004C61DE" w:rsidRDefault="008077E3" w:rsidP="00BE3F6A">
      <w:pPr>
        <w:jc w:val="center"/>
        <w:rPr>
          <w:b/>
          <w:sz w:val="22"/>
          <w:szCs w:val="22"/>
        </w:rPr>
      </w:pPr>
    </w:p>
    <w:p w:rsidR="00BE3F6A" w:rsidRPr="004C61DE" w:rsidRDefault="00454091" w:rsidP="00BE3F6A">
      <w:pPr>
        <w:jc w:val="center"/>
        <w:rPr>
          <w:b/>
          <w:sz w:val="22"/>
          <w:szCs w:val="22"/>
        </w:rPr>
      </w:pPr>
      <w:r w:rsidRPr="004C61DE">
        <w:rPr>
          <w:b/>
          <w:sz w:val="22"/>
          <w:szCs w:val="22"/>
        </w:rPr>
        <w:t>§ 1</w:t>
      </w:r>
    </w:p>
    <w:p w:rsidR="00122DA9" w:rsidRPr="00EB6D6E" w:rsidRDefault="00122DA9" w:rsidP="0003254D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429E2">
        <w:rPr>
          <w:sz w:val="22"/>
          <w:szCs w:val="22"/>
        </w:rPr>
        <w:t xml:space="preserve">. </w:t>
      </w:r>
      <w:r w:rsidR="00BE3F6A" w:rsidRPr="00EB6D6E">
        <w:rPr>
          <w:sz w:val="22"/>
          <w:szCs w:val="22"/>
        </w:rPr>
        <w:t xml:space="preserve">Zamawiający zamawia, a </w:t>
      </w:r>
      <w:r w:rsidRPr="00EB6D6E">
        <w:rPr>
          <w:sz w:val="22"/>
          <w:szCs w:val="22"/>
        </w:rPr>
        <w:t xml:space="preserve">uprawniony </w:t>
      </w:r>
      <w:r w:rsidR="00BE3F6A" w:rsidRPr="00EB6D6E">
        <w:rPr>
          <w:sz w:val="22"/>
          <w:szCs w:val="22"/>
        </w:rPr>
        <w:t xml:space="preserve">Wykonawca </w:t>
      </w:r>
      <w:r w:rsidRPr="00EB6D6E">
        <w:rPr>
          <w:sz w:val="22"/>
          <w:szCs w:val="22"/>
        </w:rPr>
        <w:t xml:space="preserve">zobowiązuje się do </w:t>
      </w:r>
      <w:r w:rsidR="00BE3F6A" w:rsidRPr="00EB6D6E">
        <w:rPr>
          <w:sz w:val="22"/>
          <w:szCs w:val="22"/>
        </w:rPr>
        <w:t>wy</w:t>
      </w:r>
      <w:r w:rsidR="007F426C" w:rsidRPr="00EB6D6E">
        <w:rPr>
          <w:sz w:val="22"/>
          <w:szCs w:val="22"/>
        </w:rPr>
        <w:t>konania</w:t>
      </w:r>
      <w:r w:rsidR="007F426C" w:rsidRPr="00EB6D6E">
        <w:rPr>
          <w:strike/>
          <w:sz w:val="22"/>
          <w:szCs w:val="22"/>
        </w:rPr>
        <w:t xml:space="preserve"> </w:t>
      </w:r>
      <w:r w:rsidRPr="00EB6D6E">
        <w:rPr>
          <w:sz w:val="22"/>
          <w:szCs w:val="22"/>
        </w:rPr>
        <w:t xml:space="preserve">przedmiotu umowy: </w:t>
      </w:r>
      <w:r w:rsidR="00657EF0" w:rsidRPr="00EB6D6E">
        <w:rPr>
          <w:sz w:val="22"/>
          <w:szCs w:val="22"/>
        </w:rPr>
        <w:t>opracowania</w:t>
      </w:r>
      <w:r w:rsidR="0003254D" w:rsidRPr="00EB6D6E">
        <w:rPr>
          <w:sz w:val="22"/>
          <w:szCs w:val="22"/>
        </w:rPr>
        <w:t xml:space="preserve"> studium uwarunkowań i kierunków zagospodarowa</w:t>
      </w:r>
      <w:r w:rsidR="00A93176" w:rsidRPr="00EB6D6E">
        <w:rPr>
          <w:sz w:val="22"/>
          <w:szCs w:val="22"/>
        </w:rPr>
        <w:t>nia przestrzennego Gminy Milejczyce</w:t>
      </w:r>
      <w:r w:rsidR="006D40DF" w:rsidRPr="00EB6D6E">
        <w:rPr>
          <w:sz w:val="22"/>
          <w:szCs w:val="22"/>
        </w:rPr>
        <w:t xml:space="preserve"> wraz z prognozą oddziaływania na środowisko</w:t>
      </w:r>
      <w:r w:rsidRPr="00EB6D6E">
        <w:rPr>
          <w:sz w:val="22"/>
          <w:szCs w:val="22"/>
        </w:rPr>
        <w:t xml:space="preserve"> oraz ekofizjografii</w:t>
      </w:r>
      <w:r w:rsidRPr="00EB6D6E">
        <w:t xml:space="preserve"> </w:t>
      </w:r>
      <w:r w:rsidRPr="00EB6D6E">
        <w:rPr>
          <w:sz w:val="22"/>
          <w:szCs w:val="22"/>
        </w:rPr>
        <w:t xml:space="preserve">Gminy Milejczyce </w:t>
      </w:r>
      <w:r w:rsidR="0003254D" w:rsidRPr="00EB6D6E">
        <w:rPr>
          <w:sz w:val="22"/>
          <w:szCs w:val="22"/>
        </w:rPr>
        <w:t>, zgodnie z przepisami</w:t>
      </w:r>
      <w:r w:rsidR="00657EF0" w:rsidRPr="00EB6D6E">
        <w:rPr>
          <w:sz w:val="22"/>
          <w:szCs w:val="22"/>
        </w:rPr>
        <w:t xml:space="preserve"> prawa polskiego w tym </w:t>
      </w:r>
      <w:r w:rsidRPr="00EB6D6E">
        <w:rPr>
          <w:sz w:val="22"/>
          <w:szCs w:val="22"/>
        </w:rPr>
        <w:t xml:space="preserve">m.in. </w:t>
      </w:r>
      <w:r w:rsidR="00657EF0" w:rsidRPr="00EB6D6E">
        <w:rPr>
          <w:sz w:val="22"/>
          <w:szCs w:val="22"/>
        </w:rPr>
        <w:t xml:space="preserve">ustawy z dnia 27 marca 2003 r. </w:t>
      </w:r>
      <w:r w:rsidR="0003254D" w:rsidRPr="00EB6D6E">
        <w:rPr>
          <w:sz w:val="22"/>
          <w:szCs w:val="22"/>
        </w:rPr>
        <w:t>o planowaniu i zagospodarowaniu przestrzennym (Dz. U. z 201</w:t>
      </w:r>
      <w:r w:rsidR="00F83D76" w:rsidRPr="00EB6D6E">
        <w:rPr>
          <w:sz w:val="22"/>
          <w:szCs w:val="22"/>
        </w:rPr>
        <w:t>8</w:t>
      </w:r>
      <w:r w:rsidR="0003254D" w:rsidRPr="00EB6D6E">
        <w:rPr>
          <w:sz w:val="22"/>
          <w:szCs w:val="22"/>
        </w:rPr>
        <w:t xml:space="preserve"> r., poz. 1</w:t>
      </w:r>
      <w:r w:rsidR="00F83D76" w:rsidRPr="00EB6D6E">
        <w:rPr>
          <w:sz w:val="22"/>
          <w:szCs w:val="22"/>
        </w:rPr>
        <w:t>945</w:t>
      </w:r>
      <w:r w:rsidR="0003254D" w:rsidRPr="00EB6D6E">
        <w:rPr>
          <w:sz w:val="22"/>
          <w:szCs w:val="22"/>
        </w:rPr>
        <w:t xml:space="preserve"> ) oraz stosownymi przepisami wykonawczymi.</w:t>
      </w:r>
    </w:p>
    <w:p w:rsidR="00692F04" w:rsidRPr="00EB6D6E" w:rsidRDefault="00122DA9" w:rsidP="0003254D">
      <w:pPr>
        <w:jc w:val="both"/>
        <w:rPr>
          <w:sz w:val="22"/>
          <w:szCs w:val="22"/>
        </w:rPr>
      </w:pPr>
      <w:r w:rsidRPr="00EB6D6E">
        <w:rPr>
          <w:sz w:val="22"/>
          <w:szCs w:val="22"/>
        </w:rPr>
        <w:t xml:space="preserve">2. </w:t>
      </w:r>
      <w:r w:rsidR="0003254D" w:rsidRPr="00EB6D6E">
        <w:rPr>
          <w:sz w:val="22"/>
          <w:szCs w:val="22"/>
        </w:rPr>
        <w:t>Obszar</w:t>
      </w:r>
      <w:r w:rsidR="00137F5A" w:rsidRPr="00EB6D6E">
        <w:rPr>
          <w:sz w:val="22"/>
          <w:szCs w:val="22"/>
        </w:rPr>
        <w:t xml:space="preserve">em </w:t>
      </w:r>
      <w:r w:rsidR="0003254D" w:rsidRPr="00EB6D6E">
        <w:rPr>
          <w:sz w:val="22"/>
          <w:szCs w:val="22"/>
        </w:rPr>
        <w:t xml:space="preserve">opracowania </w:t>
      </w:r>
      <w:r w:rsidR="00137F5A" w:rsidRPr="00EB6D6E">
        <w:rPr>
          <w:sz w:val="22"/>
          <w:szCs w:val="22"/>
        </w:rPr>
        <w:t xml:space="preserve">jest </w:t>
      </w:r>
      <w:r w:rsidR="0003254D" w:rsidRPr="00EB6D6E">
        <w:rPr>
          <w:sz w:val="22"/>
          <w:szCs w:val="22"/>
        </w:rPr>
        <w:t>teren w granicach admin</w:t>
      </w:r>
      <w:r w:rsidR="00A93176" w:rsidRPr="00EB6D6E">
        <w:rPr>
          <w:sz w:val="22"/>
          <w:szCs w:val="22"/>
        </w:rPr>
        <w:t>istracyjnych gminy Milejczyce, o</w:t>
      </w:r>
      <w:r w:rsidR="00137F5A" w:rsidRPr="00EB6D6E">
        <w:rPr>
          <w:sz w:val="22"/>
          <w:szCs w:val="22"/>
        </w:rPr>
        <w:t> </w:t>
      </w:r>
      <w:r w:rsidR="00A93176" w:rsidRPr="00EB6D6E">
        <w:rPr>
          <w:sz w:val="22"/>
          <w:szCs w:val="22"/>
        </w:rPr>
        <w:t xml:space="preserve">powierzchni 15179 </w:t>
      </w:r>
      <w:r w:rsidR="0003254D" w:rsidRPr="00EB6D6E">
        <w:rPr>
          <w:sz w:val="22"/>
          <w:szCs w:val="22"/>
        </w:rPr>
        <w:t>ha. Skala opracowania 1:</w:t>
      </w:r>
      <w:r w:rsidR="00F83D76" w:rsidRPr="00EB6D6E">
        <w:rPr>
          <w:sz w:val="22"/>
          <w:szCs w:val="22"/>
        </w:rPr>
        <w:t>2</w:t>
      </w:r>
      <w:r w:rsidR="0003254D" w:rsidRPr="00EB6D6E">
        <w:rPr>
          <w:sz w:val="22"/>
          <w:szCs w:val="22"/>
        </w:rPr>
        <w:t>0</w:t>
      </w:r>
      <w:r w:rsidR="00F83D76" w:rsidRPr="00EB6D6E">
        <w:rPr>
          <w:sz w:val="22"/>
          <w:szCs w:val="22"/>
        </w:rPr>
        <w:t> </w:t>
      </w:r>
      <w:r w:rsidR="0003254D" w:rsidRPr="00EB6D6E">
        <w:rPr>
          <w:sz w:val="22"/>
          <w:szCs w:val="22"/>
        </w:rPr>
        <w:t>000 na mapie topograficznej</w:t>
      </w:r>
      <w:r w:rsidR="00F83D76" w:rsidRPr="00EB6D6E">
        <w:rPr>
          <w:sz w:val="22"/>
          <w:szCs w:val="22"/>
        </w:rPr>
        <w:t>, z wykorzystaniem mapy cyfrowej w zakresie dostępnym</w:t>
      </w:r>
      <w:r w:rsidR="0003254D" w:rsidRPr="00EB6D6E">
        <w:rPr>
          <w:sz w:val="22"/>
          <w:szCs w:val="22"/>
        </w:rPr>
        <w:t>.</w:t>
      </w:r>
      <w:r w:rsidR="00692F04" w:rsidRPr="00EB6D6E">
        <w:rPr>
          <w:sz w:val="22"/>
          <w:szCs w:val="22"/>
        </w:rPr>
        <w:t xml:space="preserve"> </w:t>
      </w:r>
    </w:p>
    <w:p w:rsidR="00BE3F6A" w:rsidRPr="004C61DE" w:rsidRDefault="00BE3F6A" w:rsidP="00BE3F6A">
      <w:pPr>
        <w:jc w:val="both"/>
        <w:rPr>
          <w:sz w:val="22"/>
          <w:szCs w:val="22"/>
        </w:rPr>
      </w:pPr>
    </w:p>
    <w:p w:rsidR="00BE3F6A" w:rsidRPr="004C61DE" w:rsidRDefault="00454091" w:rsidP="00BE3F6A">
      <w:pPr>
        <w:jc w:val="center"/>
        <w:rPr>
          <w:b/>
          <w:sz w:val="22"/>
          <w:szCs w:val="22"/>
        </w:rPr>
      </w:pPr>
      <w:r w:rsidRPr="004C61DE">
        <w:rPr>
          <w:b/>
          <w:sz w:val="22"/>
          <w:szCs w:val="22"/>
        </w:rPr>
        <w:t>§ 2</w:t>
      </w:r>
    </w:p>
    <w:p w:rsidR="00BE3F6A" w:rsidRPr="004C61DE" w:rsidRDefault="00BE3F6A" w:rsidP="00BE3F6A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Podstawa opracowania: </w:t>
      </w:r>
      <w:r w:rsidR="00931D47">
        <w:rPr>
          <w:color w:val="000000" w:themeColor="text1"/>
        </w:rPr>
        <w:t>uchwała</w:t>
      </w:r>
      <w:r w:rsidR="00931D47" w:rsidRPr="00E2648F">
        <w:rPr>
          <w:color w:val="000000" w:themeColor="text1"/>
        </w:rPr>
        <w:t xml:space="preserve"> nr  XXV/176/2018 </w:t>
      </w:r>
      <w:r w:rsidR="00931D47">
        <w:t>Rady Gminy Milejczyce z dnia 28 czerwca 2018 r. w sprawie przystąpienia do sporządzenia studium uwarunkowań i kierunków zagospodarowania przestrzennego Gminy Milejczyce,</w:t>
      </w:r>
    </w:p>
    <w:p w:rsidR="00BC2E45" w:rsidRPr="004C61DE" w:rsidRDefault="00BC2E45" w:rsidP="00BE3F6A">
      <w:pPr>
        <w:jc w:val="both"/>
        <w:rPr>
          <w:sz w:val="22"/>
          <w:szCs w:val="22"/>
        </w:rPr>
      </w:pPr>
    </w:p>
    <w:p w:rsidR="00BE3F6A" w:rsidRPr="004C61DE" w:rsidRDefault="00454091" w:rsidP="00BE3F6A">
      <w:pPr>
        <w:jc w:val="center"/>
        <w:rPr>
          <w:b/>
          <w:sz w:val="22"/>
          <w:szCs w:val="22"/>
        </w:rPr>
      </w:pPr>
      <w:r w:rsidRPr="004C61DE">
        <w:rPr>
          <w:b/>
          <w:sz w:val="22"/>
          <w:szCs w:val="22"/>
        </w:rPr>
        <w:t>§ 3</w:t>
      </w:r>
    </w:p>
    <w:p w:rsidR="00BE3F6A" w:rsidRPr="004C61DE" w:rsidRDefault="00BE3F6A" w:rsidP="00BE3F6A">
      <w:pPr>
        <w:numPr>
          <w:ilvl w:val="0"/>
          <w:numId w:val="13"/>
        </w:num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Studium należy sporządzić zgodnie z obowiązującymi aktami prawnymi:</w:t>
      </w:r>
    </w:p>
    <w:p w:rsidR="00BC2E45" w:rsidRPr="000429E2" w:rsidRDefault="00BC2E45" w:rsidP="00BC2E45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0429E2">
        <w:rPr>
          <w:sz w:val="22"/>
          <w:szCs w:val="22"/>
        </w:rPr>
        <w:t xml:space="preserve">ustawą z dnia 27 marca 2003 r. o planowaniu i zagospodarowaniu przestrzennym (Dz. U. </w:t>
      </w:r>
      <w:r w:rsidRPr="000429E2">
        <w:rPr>
          <w:sz w:val="22"/>
          <w:szCs w:val="22"/>
        </w:rPr>
        <w:br/>
        <w:t>z 201</w:t>
      </w:r>
      <w:r w:rsidR="00F83D76" w:rsidRPr="000429E2">
        <w:rPr>
          <w:sz w:val="22"/>
          <w:szCs w:val="22"/>
        </w:rPr>
        <w:t>8</w:t>
      </w:r>
      <w:r w:rsidRPr="000429E2">
        <w:rPr>
          <w:sz w:val="22"/>
          <w:szCs w:val="22"/>
        </w:rPr>
        <w:t xml:space="preserve"> r., poz. 1</w:t>
      </w:r>
      <w:r w:rsidR="00F83D76" w:rsidRPr="000429E2">
        <w:rPr>
          <w:sz w:val="22"/>
          <w:szCs w:val="22"/>
        </w:rPr>
        <w:t>945</w:t>
      </w:r>
      <w:r w:rsidRPr="000429E2">
        <w:rPr>
          <w:sz w:val="22"/>
          <w:szCs w:val="22"/>
        </w:rPr>
        <w:t>),</w:t>
      </w:r>
    </w:p>
    <w:p w:rsidR="00BC2E45" w:rsidRPr="004C61DE" w:rsidRDefault="00BC2E45" w:rsidP="00BC2E45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0429E2">
        <w:rPr>
          <w:sz w:val="22"/>
          <w:szCs w:val="22"/>
        </w:rPr>
        <w:t xml:space="preserve">rozporządzeniem Ministra </w:t>
      </w:r>
      <w:r w:rsidRPr="004C61DE">
        <w:rPr>
          <w:sz w:val="22"/>
          <w:szCs w:val="22"/>
        </w:rPr>
        <w:t>Infrastruktury z dnia 28 kwietnia 2004 r. w sprawie zakresu projektu studium uwarunkowań i kierunków zagospodarowania przestrzennego gminy (Dz. U. z 2004 r. Nr 118, poz. 1233),</w:t>
      </w:r>
    </w:p>
    <w:p w:rsidR="00BC2E45" w:rsidRPr="004C61DE" w:rsidRDefault="00BC2E45" w:rsidP="00BC2E45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ustawą z dnia 3 października 2008 r. o udostępnianiu informacji o środowisku i jego ochronie, udziale społeczeństwa w ochronie środowiska oraz o ocenach oddziaływania na środowisko (Dz. U. z 2017 r., poz. 1405 z późn. zm.),</w:t>
      </w:r>
    </w:p>
    <w:p w:rsidR="00BC2E45" w:rsidRPr="004C61DE" w:rsidRDefault="00BC2E45" w:rsidP="00BC2E45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ustawą z dnia 4 marca 2010 r. o infrastrukturze informacji przestrzennej (Dz. U. z 2017 r., poz. 1382 z późn. zm.),</w:t>
      </w:r>
    </w:p>
    <w:p w:rsidR="00BC2E45" w:rsidRPr="004C61DE" w:rsidRDefault="00BC2E45" w:rsidP="00BC2E45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ustawą z dnia 27 kwietnia 2001 r. Prawo ochrony środowiska (Dz. U. z 2017 r., poz. 519 z późn. zm.),</w:t>
      </w:r>
    </w:p>
    <w:p w:rsidR="00BC2E45" w:rsidRPr="004C61DE" w:rsidRDefault="00BC2E45" w:rsidP="00BC2E45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ustawą z dnia 23 lipca 2003 r. o ochronie zabytków i opiece nad zabytkami (Dz.U. z 2017 r., poz. 2187 z późn. zm.),</w:t>
      </w:r>
    </w:p>
    <w:p w:rsidR="00BC2E45" w:rsidRPr="004C61DE" w:rsidRDefault="00BC2E45" w:rsidP="00BC2E45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ustawy z dnia 9 czerwca 2011 r. Prawo geologiczne i górnicze (Dz.U. z 2017 r. poz. 2126 z późn. zm.), </w:t>
      </w:r>
    </w:p>
    <w:p w:rsidR="00BC2E45" w:rsidRPr="004C61DE" w:rsidRDefault="00BC2E45" w:rsidP="00BC2E45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rozporządzeniem Ministra Środowiska z dnia 9 września 2002 r. w sprawie opracowań ekofizjograficznych (Dz. U. z 2002 r. Nr 155, poz. 1298),</w:t>
      </w:r>
    </w:p>
    <w:p w:rsidR="00BC2E45" w:rsidRPr="004C61DE" w:rsidRDefault="00BC2E45" w:rsidP="00BC2E45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4C61DE">
        <w:rPr>
          <w:sz w:val="22"/>
          <w:szCs w:val="22"/>
        </w:rPr>
        <w:lastRenderedPageBreak/>
        <w:t>rozporządzeniem Prezesa Rady Ministrów z dnia 20 czerwca 2002 r. w sprawie „zasad techniki prawodawczej” (Dz. U. z 2016 r., poz. 283),</w:t>
      </w:r>
    </w:p>
    <w:p w:rsidR="00BC2E45" w:rsidRPr="004C61DE" w:rsidRDefault="00BC2E45" w:rsidP="00BC2E45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pozostałymi przepisami dotyczącymi przedmiotu zamówienia.</w:t>
      </w:r>
    </w:p>
    <w:p w:rsidR="00BE3F6A" w:rsidRPr="004C61DE" w:rsidRDefault="00BE3F6A" w:rsidP="00BE3F6A">
      <w:pPr>
        <w:jc w:val="both"/>
        <w:rPr>
          <w:sz w:val="22"/>
          <w:szCs w:val="22"/>
        </w:rPr>
      </w:pPr>
    </w:p>
    <w:p w:rsidR="00BE3F6A" w:rsidRPr="004C61DE" w:rsidRDefault="00454091" w:rsidP="00BE3F6A">
      <w:pPr>
        <w:jc w:val="center"/>
        <w:rPr>
          <w:b/>
          <w:sz w:val="22"/>
          <w:szCs w:val="22"/>
        </w:rPr>
      </w:pPr>
      <w:r w:rsidRPr="004C61DE">
        <w:rPr>
          <w:b/>
          <w:sz w:val="22"/>
          <w:szCs w:val="22"/>
        </w:rPr>
        <w:t>§ 4</w:t>
      </w:r>
    </w:p>
    <w:p w:rsidR="00BE3F6A" w:rsidRPr="000429E2" w:rsidRDefault="00BE3F6A" w:rsidP="00BE3F6A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W ramach przedmiotu </w:t>
      </w:r>
      <w:r w:rsidRPr="000429E2">
        <w:rPr>
          <w:sz w:val="22"/>
          <w:szCs w:val="22"/>
        </w:rPr>
        <w:t>zamówienia Wykonawca sporządzi i przekaże Zamawiającemu:</w:t>
      </w:r>
    </w:p>
    <w:p w:rsidR="001043BA" w:rsidRPr="000429E2" w:rsidRDefault="001043BA" w:rsidP="001043BA">
      <w:pPr>
        <w:jc w:val="both"/>
        <w:rPr>
          <w:b/>
          <w:sz w:val="22"/>
          <w:szCs w:val="22"/>
        </w:rPr>
      </w:pPr>
      <w:r w:rsidRPr="000429E2">
        <w:rPr>
          <w:b/>
          <w:sz w:val="22"/>
          <w:szCs w:val="22"/>
        </w:rPr>
        <w:t xml:space="preserve">1. Opracowanie </w:t>
      </w:r>
      <w:proofErr w:type="spellStart"/>
      <w:r w:rsidRPr="000429E2">
        <w:rPr>
          <w:b/>
          <w:sz w:val="22"/>
          <w:szCs w:val="22"/>
        </w:rPr>
        <w:t>ekofizjograficzne</w:t>
      </w:r>
      <w:proofErr w:type="spellEnd"/>
      <w:r w:rsidR="006D40DF" w:rsidRPr="000429E2">
        <w:rPr>
          <w:b/>
          <w:sz w:val="22"/>
          <w:szCs w:val="22"/>
        </w:rPr>
        <w:t xml:space="preserve"> Gminy Milejczyce</w:t>
      </w:r>
      <w:r w:rsidRPr="000429E2">
        <w:rPr>
          <w:b/>
          <w:sz w:val="22"/>
          <w:szCs w:val="22"/>
        </w:rPr>
        <w:t>:</w:t>
      </w:r>
    </w:p>
    <w:p w:rsidR="001043BA" w:rsidRPr="004C61DE" w:rsidRDefault="001043BA" w:rsidP="001043BA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1) część tekstowa – przekazana w wersji tradycyjnej (papierowej) oraz w wersji elektronicznej (płyta CD/DVD, dysk wymienny na złącze USB; format plików: .pdf, .</w:t>
      </w:r>
      <w:r w:rsidR="00F83D76" w:rsidRPr="004C61DE">
        <w:rPr>
          <w:sz w:val="22"/>
          <w:szCs w:val="22"/>
        </w:rPr>
        <w:t>doc.</w:t>
      </w:r>
      <w:r w:rsidRPr="004C61DE">
        <w:rPr>
          <w:sz w:val="22"/>
          <w:szCs w:val="22"/>
        </w:rPr>
        <w:t>) – po 2 egzemplarze,</w:t>
      </w:r>
    </w:p>
    <w:p w:rsidR="001043BA" w:rsidRPr="004C61DE" w:rsidRDefault="001043BA" w:rsidP="001043BA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2) część graficzna – przekazana w wersji tradycyjnej (papierowej) w kolorze oraz w wersji elektronicznej (płyta CD/DVD, dysk wymienny na złącze USB; format plików: .pdf, .jpg, .</w:t>
      </w:r>
      <w:proofErr w:type="spellStart"/>
      <w:r w:rsidRPr="00F83D76">
        <w:rPr>
          <w:sz w:val="22"/>
          <w:szCs w:val="22"/>
        </w:rPr>
        <w:t>tiff</w:t>
      </w:r>
      <w:proofErr w:type="spellEnd"/>
      <w:r w:rsidRPr="004C61DE">
        <w:rPr>
          <w:sz w:val="22"/>
          <w:szCs w:val="22"/>
        </w:rPr>
        <w:t>) – po 2 egzemplarze,</w:t>
      </w:r>
    </w:p>
    <w:p w:rsidR="001043BA" w:rsidRPr="004C61DE" w:rsidRDefault="001043BA" w:rsidP="001043BA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3) dane przestrzenne – przekazane w postaci plików w formacie .</w:t>
      </w:r>
      <w:proofErr w:type="spellStart"/>
      <w:r w:rsidRPr="004C61DE">
        <w:rPr>
          <w:sz w:val="22"/>
          <w:szCs w:val="22"/>
        </w:rPr>
        <w:t>shp</w:t>
      </w:r>
      <w:proofErr w:type="spellEnd"/>
      <w:r w:rsidRPr="004C61DE">
        <w:rPr>
          <w:sz w:val="22"/>
          <w:szCs w:val="22"/>
        </w:rPr>
        <w:t>, .</w:t>
      </w:r>
      <w:proofErr w:type="spellStart"/>
      <w:r w:rsidRPr="004C61DE">
        <w:rPr>
          <w:sz w:val="22"/>
          <w:szCs w:val="22"/>
        </w:rPr>
        <w:t>dwg</w:t>
      </w:r>
      <w:proofErr w:type="spellEnd"/>
      <w:r w:rsidRPr="004C61DE">
        <w:rPr>
          <w:sz w:val="22"/>
          <w:szCs w:val="22"/>
        </w:rPr>
        <w:t xml:space="preserve"> i .</w:t>
      </w:r>
      <w:proofErr w:type="spellStart"/>
      <w:r w:rsidRPr="004C61DE">
        <w:rPr>
          <w:sz w:val="22"/>
          <w:szCs w:val="22"/>
        </w:rPr>
        <w:t>dxf</w:t>
      </w:r>
      <w:proofErr w:type="spellEnd"/>
      <w:r w:rsidRPr="004C61DE">
        <w:rPr>
          <w:sz w:val="22"/>
          <w:szCs w:val="22"/>
        </w:rPr>
        <w:t xml:space="preserve"> dla danych wektorowych, plików w formacie .</w:t>
      </w:r>
      <w:proofErr w:type="spellStart"/>
      <w:r w:rsidRPr="004C61DE">
        <w:rPr>
          <w:sz w:val="22"/>
          <w:szCs w:val="22"/>
        </w:rPr>
        <w:t>geotiff</w:t>
      </w:r>
      <w:proofErr w:type="spellEnd"/>
      <w:r w:rsidRPr="004C61DE">
        <w:rPr>
          <w:sz w:val="22"/>
          <w:szCs w:val="22"/>
        </w:rPr>
        <w:t xml:space="preserve"> dla danych rastrowych oraz plików w innych formatach dla danych przestrzennych, których nie można sporządzić w ww. formatach lub dla danych tych stosuje się powszechnie inny format. Pliki te powinny być nazwane i logicznie uporządkowane,</w:t>
      </w:r>
    </w:p>
    <w:p w:rsidR="001043BA" w:rsidRPr="004C61DE" w:rsidRDefault="001043BA" w:rsidP="001043BA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4) pliki zawierające projekt opracowania, na które składają się zgodne z wersją papierową </w:t>
      </w:r>
      <w:r w:rsidRPr="004C61DE">
        <w:rPr>
          <w:sz w:val="22"/>
          <w:szCs w:val="22"/>
        </w:rPr>
        <w:br/>
        <w:t>i elektroniczną rysunku, odpowiednio uporządkowane i wyświetlone treści mapy (dane przestrzennego zgromadzone w warstwach tematycznych).</w:t>
      </w:r>
    </w:p>
    <w:p w:rsidR="001043BA" w:rsidRPr="004C61DE" w:rsidRDefault="001043BA" w:rsidP="001043BA">
      <w:pPr>
        <w:jc w:val="both"/>
        <w:rPr>
          <w:b/>
          <w:sz w:val="22"/>
          <w:szCs w:val="22"/>
        </w:rPr>
      </w:pPr>
      <w:r w:rsidRPr="004C61DE">
        <w:rPr>
          <w:b/>
          <w:sz w:val="22"/>
          <w:szCs w:val="22"/>
        </w:rPr>
        <w:t>2. Studium uwarunkowań i kierunków zagospodarowa</w:t>
      </w:r>
      <w:r w:rsidR="00931D47">
        <w:rPr>
          <w:b/>
          <w:sz w:val="22"/>
          <w:szCs w:val="22"/>
        </w:rPr>
        <w:t>nia przestrzennego Gminy Milejczyce</w:t>
      </w:r>
      <w:r w:rsidRPr="004C61DE">
        <w:rPr>
          <w:b/>
          <w:sz w:val="22"/>
          <w:szCs w:val="22"/>
        </w:rPr>
        <w:t>:</w:t>
      </w:r>
    </w:p>
    <w:p w:rsidR="001043BA" w:rsidRPr="004C61DE" w:rsidRDefault="001043BA" w:rsidP="001043BA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1) część tekstowa – w wersji tradycyjnej (papierowej) w formacie A4 z częścią graficzną obejmującą wszystkie kolorowe rysunki wchodzące w skład studium w oryginalnej skali – 2 egzemplarze,</w:t>
      </w:r>
    </w:p>
    <w:p w:rsidR="001043BA" w:rsidRPr="000429E2" w:rsidRDefault="001043BA" w:rsidP="001043BA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2) część tekstowa – w wersji tradycyjnej (papierowej) w formacie A4 z częścią graficzną obejmującą wszystkie kolorowe rysunki wchodzące w skład studium pomniejszone odpowiednio do formatu A4 lub A3 – 2 egzemplarze,</w:t>
      </w:r>
    </w:p>
    <w:p w:rsidR="001043BA" w:rsidRPr="004C61DE" w:rsidRDefault="001043BA" w:rsidP="001043BA">
      <w:pPr>
        <w:jc w:val="both"/>
        <w:rPr>
          <w:sz w:val="22"/>
          <w:szCs w:val="22"/>
        </w:rPr>
      </w:pPr>
      <w:r w:rsidRPr="000429E2">
        <w:rPr>
          <w:sz w:val="22"/>
          <w:szCs w:val="22"/>
        </w:rPr>
        <w:t xml:space="preserve">3) część graficzna – rysunek studium w </w:t>
      </w:r>
      <w:r w:rsidRPr="00EB6D6E">
        <w:rPr>
          <w:sz w:val="22"/>
          <w:szCs w:val="22"/>
        </w:rPr>
        <w:t xml:space="preserve">skali </w:t>
      </w:r>
      <w:r w:rsidR="00F83D76" w:rsidRPr="00EB6D6E">
        <w:rPr>
          <w:sz w:val="22"/>
          <w:szCs w:val="22"/>
        </w:rPr>
        <w:t>1:</w:t>
      </w:r>
      <w:r w:rsidR="00F83D76" w:rsidRPr="00EB6D6E">
        <w:t>2</w:t>
      </w:r>
      <w:r w:rsidRPr="00EB6D6E">
        <w:t>0</w:t>
      </w:r>
      <w:r w:rsidR="00F83D76" w:rsidRPr="00EB6D6E">
        <w:t> </w:t>
      </w:r>
      <w:r w:rsidRPr="00EB6D6E">
        <w:t>000</w:t>
      </w:r>
      <w:r w:rsidRPr="000429E2">
        <w:rPr>
          <w:sz w:val="22"/>
          <w:szCs w:val="22"/>
        </w:rPr>
        <w:t xml:space="preserve"> w </w:t>
      </w:r>
      <w:r w:rsidRPr="004C61DE">
        <w:rPr>
          <w:sz w:val="22"/>
          <w:szCs w:val="22"/>
        </w:rPr>
        <w:t xml:space="preserve">wersji tradycyjnej (papierowej), </w:t>
      </w:r>
      <w:r w:rsidRPr="004C61DE">
        <w:rPr>
          <w:sz w:val="22"/>
          <w:szCs w:val="22"/>
        </w:rPr>
        <w:br/>
        <w:t>w kolorze, na utwardzonym i zabezpieczonym przed zniszczeniem podłożu – 1 egzemplarz,</w:t>
      </w:r>
    </w:p>
    <w:p w:rsidR="001043BA" w:rsidRPr="004C61DE" w:rsidRDefault="001043BA" w:rsidP="001043BA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4) powyższe należy również przekazać w wersji elektronicznej (płyta CD/DVD, dysk wymienny na złącze USB; format plików: część tekstowa – .pdf, .</w:t>
      </w:r>
      <w:proofErr w:type="spellStart"/>
      <w:r w:rsidRPr="004C61DE">
        <w:rPr>
          <w:sz w:val="22"/>
          <w:szCs w:val="22"/>
        </w:rPr>
        <w:t>doc</w:t>
      </w:r>
      <w:proofErr w:type="spellEnd"/>
      <w:r w:rsidRPr="004C61DE">
        <w:rPr>
          <w:sz w:val="22"/>
          <w:szCs w:val="22"/>
        </w:rPr>
        <w:t>, część graficzna – .pdf, .jpg, .</w:t>
      </w:r>
      <w:proofErr w:type="spellStart"/>
      <w:r w:rsidRPr="004C61DE">
        <w:rPr>
          <w:sz w:val="22"/>
          <w:szCs w:val="22"/>
        </w:rPr>
        <w:t>tiff</w:t>
      </w:r>
      <w:proofErr w:type="spellEnd"/>
      <w:r w:rsidRPr="004C61DE">
        <w:rPr>
          <w:sz w:val="22"/>
          <w:szCs w:val="22"/>
        </w:rPr>
        <w:t>) – w 2 egzemplarzach,</w:t>
      </w:r>
    </w:p>
    <w:p w:rsidR="00CA51D5" w:rsidRDefault="001043BA" w:rsidP="001043BA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5) dane przestrzenne oraz metadane w formie elektronicznej winny być opracowane zgodnie z założeniami Dyrektywy 2007/2/WE Parlamentu Europejskiego i Rady z dnia 14 marca 2007 r. ustanawiającej infrastrukturę informacji przestrzennej we Wspólnocie Europejskiej (INSPIRE) oraz ustawy z dnia 4 marca 2010 r. o infrastrukturze informacji przestrzennej. Dane przestrzenne składające się na treść rysunku studium (dane wektorowe i rastrowe) winny być przekazane w wersji elektronicznej (płyta CD/DVD, dysk wymienny na złącze USB) w postaci:</w:t>
      </w:r>
    </w:p>
    <w:p w:rsidR="001043BA" w:rsidRPr="004C61DE" w:rsidRDefault="001043BA" w:rsidP="001043BA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a) plików w formacie .</w:t>
      </w:r>
      <w:proofErr w:type="spellStart"/>
      <w:r w:rsidRPr="004C61DE">
        <w:rPr>
          <w:sz w:val="22"/>
          <w:szCs w:val="22"/>
        </w:rPr>
        <w:t>shp</w:t>
      </w:r>
      <w:proofErr w:type="spellEnd"/>
      <w:r w:rsidRPr="004C61DE">
        <w:rPr>
          <w:sz w:val="22"/>
          <w:szCs w:val="22"/>
        </w:rPr>
        <w:t>, .</w:t>
      </w:r>
      <w:proofErr w:type="spellStart"/>
      <w:r w:rsidRPr="004C61DE">
        <w:rPr>
          <w:sz w:val="22"/>
          <w:szCs w:val="22"/>
        </w:rPr>
        <w:t>dwg</w:t>
      </w:r>
      <w:proofErr w:type="spellEnd"/>
      <w:r w:rsidRPr="004C61DE">
        <w:rPr>
          <w:sz w:val="22"/>
          <w:szCs w:val="22"/>
        </w:rPr>
        <w:t xml:space="preserve"> i .</w:t>
      </w:r>
      <w:proofErr w:type="spellStart"/>
      <w:r w:rsidRPr="004C61DE">
        <w:rPr>
          <w:sz w:val="22"/>
          <w:szCs w:val="22"/>
        </w:rPr>
        <w:t>dxf</w:t>
      </w:r>
      <w:proofErr w:type="spellEnd"/>
      <w:r w:rsidRPr="004C61DE">
        <w:rPr>
          <w:sz w:val="22"/>
          <w:szCs w:val="22"/>
        </w:rPr>
        <w:t xml:space="preserve"> dla danych wektorowych, plików w formacie .</w:t>
      </w:r>
      <w:proofErr w:type="spellStart"/>
      <w:r w:rsidRPr="004C61DE">
        <w:rPr>
          <w:sz w:val="22"/>
          <w:szCs w:val="22"/>
        </w:rPr>
        <w:t>geotiff</w:t>
      </w:r>
      <w:proofErr w:type="spellEnd"/>
      <w:r w:rsidRPr="004C61DE">
        <w:rPr>
          <w:sz w:val="22"/>
          <w:szCs w:val="22"/>
        </w:rPr>
        <w:t xml:space="preserve"> dla danych rastrowych oraz plików w innych formatach dla danych przestrzennych, których nie można sporządzić w ww. formatach lub dla danych tych stosuje się powszechnie inny format. Pliki te winny być nazwane i logicznie uporządkowane,</w:t>
      </w:r>
    </w:p>
    <w:p w:rsidR="001043BA" w:rsidRPr="004C61DE" w:rsidRDefault="001043BA" w:rsidP="001043BA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b) plików zawierających projekt opracowania studium, na które składają się zgodne z wersją papierową</w:t>
      </w:r>
      <w:r w:rsidRPr="004C61DE">
        <w:rPr>
          <w:sz w:val="22"/>
          <w:szCs w:val="22"/>
        </w:rPr>
        <w:br/>
        <w:t>i elektroniczną rysunku, odpowiednio uporządkowane i wyświetlone treści mapy (dane przestrzenne zgromadzone w warstwach tematycznych).</w:t>
      </w:r>
    </w:p>
    <w:p w:rsidR="001043BA" w:rsidRPr="004C61DE" w:rsidRDefault="001043BA" w:rsidP="001043BA">
      <w:pPr>
        <w:jc w:val="both"/>
        <w:rPr>
          <w:sz w:val="22"/>
          <w:szCs w:val="22"/>
        </w:rPr>
      </w:pPr>
      <w:r w:rsidRPr="004C61DE">
        <w:rPr>
          <w:b/>
          <w:sz w:val="22"/>
          <w:szCs w:val="22"/>
        </w:rPr>
        <w:t>3. Prognozę oddziaływania na środowisko</w:t>
      </w:r>
      <w:r w:rsidRPr="004C61DE">
        <w:rPr>
          <w:sz w:val="22"/>
          <w:szCs w:val="22"/>
        </w:rPr>
        <w:t xml:space="preserve"> – w wersji tradycyjnej (papierowej) oraz w wersji elektronicznej (płyta CD/DVD, dysk wymienny na złącze USB; format plików: .pdf, .</w:t>
      </w:r>
      <w:proofErr w:type="spellStart"/>
      <w:r w:rsidRPr="004C61DE">
        <w:rPr>
          <w:sz w:val="22"/>
          <w:szCs w:val="22"/>
        </w:rPr>
        <w:t>doc</w:t>
      </w:r>
      <w:proofErr w:type="spellEnd"/>
      <w:r w:rsidRPr="004C61DE">
        <w:rPr>
          <w:sz w:val="22"/>
          <w:szCs w:val="22"/>
        </w:rPr>
        <w:t>) – po 2 egzemplarze. W przypadku, gdyby prognoza zawierała część graficzną, należy przekazać opracowania kartograficzne oraz dane przestrzenne na zasadach analogicznych jak w przypadku opracowania ekofizjograficznego.</w:t>
      </w:r>
    </w:p>
    <w:p w:rsidR="001043BA" w:rsidRPr="004C61DE" w:rsidRDefault="001043BA" w:rsidP="001043BA">
      <w:pPr>
        <w:jc w:val="both"/>
        <w:rPr>
          <w:sz w:val="22"/>
          <w:szCs w:val="22"/>
        </w:rPr>
      </w:pPr>
      <w:r w:rsidRPr="004C61DE">
        <w:rPr>
          <w:b/>
          <w:sz w:val="22"/>
          <w:szCs w:val="22"/>
        </w:rPr>
        <w:t>4. Dokumentację formalno-prawną</w:t>
      </w:r>
      <w:r w:rsidRPr="004C61DE">
        <w:rPr>
          <w:sz w:val="22"/>
          <w:szCs w:val="22"/>
        </w:rPr>
        <w:t xml:space="preserve"> – w wersji tradycyjnej (papierowej) w jednym egzemplarzu, odpowiednio poukładaną i spiętą.</w:t>
      </w:r>
    </w:p>
    <w:p w:rsidR="001043BA" w:rsidRPr="004C61DE" w:rsidRDefault="000429E2" w:rsidP="001043B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C63E19">
        <w:rPr>
          <w:b/>
          <w:sz w:val="22"/>
          <w:szCs w:val="22"/>
        </w:rPr>
        <w:t xml:space="preserve">. </w:t>
      </w:r>
      <w:r w:rsidR="001043BA" w:rsidRPr="00C63E19">
        <w:rPr>
          <w:b/>
          <w:sz w:val="22"/>
          <w:szCs w:val="22"/>
        </w:rPr>
        <w:t>Powyższe wyliczenie dotyczy</w:t>
      </w:r>
      <w:r w:rsidR="001043BA" w:rsidRPr="004C61DE">
        <w:rPr>
          <w:sz w:val="22"/>
          <w:szCs w:val="22"/>
        </w:rPr>
        <w:t xml:space="preserve"> ostatecznej wersji dokumentów. W trakcie realizacji przedmiotu zamówienia Wykonawca zobowiązuje się do bieżącego przygotowywania i przekazywania materiałów Zamawiającemu (w celu ich prezentacji i uzyskania akceptacji).</w:t>
      </w:r>
    </w:p>
    <w:p w:rsidR="00BE3F6A" w:rsidRPr="004C61DE" w:rsidRDefault="00BE3F6A" w:rsidP="001043BA">
      <w:pPr>
        <w:rPr>
          <w:sz w:val="22"/>
          <w:szCs w:val="22"/>
        </w:rPr>
      </w:pPr>
    </w:p>
    <w:p w:rsidR="00C119BC" w:rsidRDefault="00C119BC" w:rsidP="00BE3F6A">
      <w:pPr>
        <w:jc w:val="center"/>
        <w:rPr>
          <w:b/>
          <w:sz w:val="22"/>
          <w:szCs w:val="22"/>
        </w:rPr>
      </w:pPr>
    </w:p>
    <w:p w:rsidR="00C119BC" w:rsidRDefault="00C119BC" w:rsidP="00BE3F6A">
      <w:pPr>
        <w:jc w:val="center"/>
        <w:rPr>
          <w:b/>
          <w:sz w:val="22"/>
          <w:szCs w:val="22"/>
        </w:rPr>
      </w:pPr>
    </w:p>
    <w:p w:rsidR="00C119BC" w:rsidRDefault="00C119BC" w:rsidP="00BE3F6A">
      <w:pPr>
        <w:jc w:val="center"/>
        <w:rPr>
          <w:b/>
          <w:sz w:val="22"/>
          <w:szCs w:val="22"/>
        </w:rPr>
      </w:pPr>
    </w:p>
    <w:p w:rsidR="00BE3F6A" w:rsidRPr="004C61DE" w:rsidRDefault="00454091" w:rsidP="00BE3F6A">
      <w:pPr>
        <w:jc w:val="center"/>
        <w:rPr>
          <w:b/>
          <w:sz w:val="22"/>
          <w:szCs w:val="22"/>
        </w:rPr>
      </w:pPr>
      <w:r w:rsidRPr="004C61DE">
        <w:rPr>
          <w:b/>
          <w:sz w:val="22"/>
          <w:szCs w:val="22"/>
        </w:rPr>
        <w:lastRenderedPageBreak/>
        <w:t>§ 5</w:t>
      </w:r>
    </w:p>
    <w:p w:rsidR="00A37A32" w:rsidRPr="004C61DE" w:rsidRDefault="00A37A32" w:rsidP="00BE3F6A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1. </w:t>
      </w:r>
      <w:r w:rsidR="00BE3F6A" w:rsidRPr="004C61DE">
        <w:rPr>
          <w:sz w:val="22"/>
          <w:szCs w:val="22"/>
        </w:rPr>
        <w:t xml:space="preserve">Strony zobowiązują się współdziałać przy wykonywaniu prac oraz działać z najwyższą starannością </w:t>
      </w:r>
      <w:r w:rsidR="00BC2E45" w:rsidRPr="004C61DE">
        <w:rPr>
          <w:sz w:val="22"/>
          <w:szCs w:val="22"/>
        </w:rPr>
        <w:br/>
      </w:r>
      <w:r w:rsidR="00BE3F6A" w:rsidRPr="004C61DE">
        <w:rPr>
          <w:sz w:val="22"/>
          <w:szCs w:val="22"/>
        </w:rPr>
        <w:t>z uwzględnieniem obowiązujących przepisów prawa. W szczególności Wykonawca zobowiązuje się do wykorzystania swej wiedzy fachowej z zakresu planowania i zagospodarowania przestrzennego</w:t>
      </w:r>
      <w:r w:rsidRPr="004C61DE">
        <w:rPr>
          <w:sz w:val="22"/>
          <w:szCs w:val="22"/>
        </w:rPr>
        <w:t xml:space="preserve">. </w:t>
      </w:r>
    </w:p>
    <w:p w:rsidR="00A37A32" w:rsidRPr="004C61DE" w:rsidRDefault="00A37A32" w:rsidP="00A37A32">
      <w:pPr>
        <w:tabs>
          <w:tab w:val="left" w:pos="426"/>
        </w:tabs>
        <w:jc w:val="both"/>
        <w:rPr>
          <w:b/>
          <w:sz w:val="22"/>
          <w:szCs w:val="22"/>
        </w:rPr>
      </w:pPr>
      <w:r w:rsidRPr="004C61DE">
        <w:rPr>
          <w:sz w:val="22"/>
          <w:szCs w:val="22"/>
        </w:rPr>
        <w:t>2.</w:t>
      </w:r>
      <w:r w:rsidR="00BE3F6A" w:rsidRPr="004C61DE">
        <w:rPr>
          <w:sz w:val="22"/>
          <w:szCs w:val="22"/>
        </w:rPr>
        <w:t xml:space="preserve"> </w:t>
      </w:r>
      <w:r w:rsidRPr="004C61DE">
        <w:rPr>
          <w:b/>
          <w:sz w:val="22"/>
          <w:szCs w:val="22"/>
          <w:u w:val="single"/>
        </w:rPr>
        <w:t>Zamawiający przekaże Wykonawcy</w:t>
      </w:r>
      <w:r w:rsidRPr="004C61DE">
        <w:rPr>
          <w:b/>
          <w:sz w:val="22"/>
          <w:szCs w:val="22"/>
        </w:rPr>
        <w:t>:</w:t>
      </w:r>
    </w:p>
    <w:p w:rsidR="00931D47" w:rsidRDefault="00931D47" w:rsidP="00931D47">
      <w:pPr>
        <w:jc w:val="both"/>
      </w:pPr>
      <w:r w:rsidRPr="00E2648F">
        <w:rPr>
          <w:color w:val="000000" w:themeColor="text1"/>
        </w:rPr>
        <w:t xml:space="preserve">- uchwałę nr  XXV/176/2018 </w:t>
      </w:r>
      <w:r>
        <w:t>Rady Gminy Milejczyce z dnia 28 czerwca 2018 r. w sprawie przystąpienia do sporządzenia studium uwarunkowań i kierunków zagospodarowania przestrzennego Gminy Milejczyce,</w:t>
      </w:r>
    </w:p>
    <w:p w:rsidR="00931D47" w:rsidRDefault="00931D47" w:rsidP="00931D47">
      <w:pPr>
        <w:jc w:val="both"/>
      </w:pPr>
      <w:r>
        <w:t xml:space="preserve">- uchwałę nr </w:t>
      </w:r>
      <w:r w:rsidRPr="002927DC">
        <w:t>XV/74/05 Rady Gminy Milejczyce z dnia 29 marca 2005 roku w sprawie uchwalenia studium uwarunkowań i kierunków zagospodarowania przestrzennego Gminy Milejczyce</w:t>
      </w:r>
      <w:r>
        <w:t>,</w:t>
      </w:r>
    </w:p>
    <w:p w:rsidR="00931D47" w:rsidRDefault="00931D47" w:rsidP="00931D47">
      <w:pPr>
        <w:jc w:val="both"/>
      </w:pPr>
      <w:r>
        <w:t>- wnioski o zmianę obowiązującego Studium,</w:t>
      </w:r>
    </w:p>
    <w:p w:rsidR="00FE35A6" w:rsidRPr="00EB6D6E" w:rsidRDefault="00931D47" w:rsidP="00931D47">
      <w:pPr>
        <w:jc w:val="both"/>
        <w:rPr>
          <w:strike/>
        </w:rPr>
      </w:pPr>
      <w:r w:rsidRPr="00EB6D6E">
        <w:t xml:space="preserve">- </w:t>
      </w:r>
      <w:bookmarkStart w:id="1" w:name="_Hlk534830604"/>
      <w:r w:rsidR="00FE35A6" w:rsidRPr="00EB6D6E">
        <w:t>uchwał</w:t>
      </w:r>
      <w:r w:rsidR="001631AD" w:rsidRPr="00EB6D6E">
        <w:t>y</w:t>
      </w:r>
      <w:r w:rsidR="00FE35A6" w:rsidRPr="00EB6D6E">
        <w:t xml:space="preserve"> w</w:t>
      </w:r>
      <w:r w:rsidR="001631AD" w:rsidRPr="00EB6D6E">
        <w:t> </w:t>
      </w:r>
      <w:r w:rsidR="00FE35A6" w:rsidRPr="00EB6D6E">
        <w:t xml:space="preserve"> sprawie zmian studium, obowiązując</w:t>
      </w:r>
      <w:r w:rsidR="001631AD" w:rsidRPr="00EB6D6E">
        <w:t>e</w:t>
      </w:r>
      <w:r w:rsidR="00FE35A6" w:rsidRPr="00EB6D6E">
        <w:t xml:space="preserve"> plan</w:t>
      </w:r>
      <w:r w:rsidR="001631AD" w:rsidRPr="00EB6D6E">
        <w:t>y</w:t>
      </w:r>
      <w:r w:rsidR="00FE35A6" w:rsidRPr="00EB6D6E">
        <w:t xml:space="preserve"> miejscow</w:t>
      </w:r>
      <w:r w:rsidR="00544F62" w:rsidRPr="00EB6D6E">
        <w:t>e</w:t>
      </w:r>
      <w:r w:rsidR="00FE35A6" w:rsidRPr="00EB6D6E">
        <w:t>, map</w:t>
      </w:r>
      <w:r w:rsidR="001631AD" w:rsidRPr="00EB6D6E">
        <w:t>y</w:t>
      </w:r>
      <w:r w:rsidR="00FE35A6" w:rsidRPr="00EB6D6E">
        <w:t xml:space="preserve"> w tym: topograficzn</w:t>
      </w:r>
      <w:r w:rsidR="001631AD" w:rsidRPr="00EB6D6E">
        <w:t>e</w:t>
      </w:r>
      <w:r w:rsidR="00FE35A6" w:rsidRPr="00EB6D6E">
        <w:t xml:space="preserve"> i cyfrow</w:t>
      </w:r>
      <w:r w:rsidR="001631AD" w:rsidRPr="00EB6D6E">
        <w:t>e</w:t>
      </w:r>
      <w:r w:rsidR="00CC3906" w:rsidRPr="00EB6D6E">
        <w:t xml:space="preserve"> w zakresie dostępnym</w:t>
      </w:r>
      <w:r w:rsidR="00FE35A6" w:rsidRPr="00EB6D6E">
        <w:t>, Program Rewitalizacji Gminy, Strategi</w:t>
      </w:r>
      <w:r w:rsidR="001631AD" w:rsidRPr="00EB6D6E">
        <w:t>ę</w:t>
      </w:r>
      <w:r w:rsidR="00FE35A6" w:rsidRPr="00EB6D6E">
        <w:t xml:space="preserve"> Rozwoju Gminy, Gminn</w:t>
      </w:r>
      <w:r w:rsidR="001631AD" w:rsidRPr="00EB6D6E">
        <w:t>y</w:t>
      </w:r>
      <w:r w:rsidR="00FE35A6" w:rsidRPr="00EB6D6E">
        <w:t xml:space="preserve"> Programu Gospodarki Odpadami i inn</w:t>
      </w:r>
      <w:r w:rsidR="001631AD" w:rsidRPr="00EB6D6E">
        <w:t>e</w:t>
      </w:r>
      <w:r w:rsidR="00FE35A6" w:rsidRPr="00EB6D6E">
        <w:t xml:space="preserve"> posiadan</w:t>
      </w:r>
      <w:r w:rsidR="001631AD" w:rsidRPr="00EB6D6E">
        <w:t>e</w:t>
      </w:r>
      <w:r w:rsidR="00FE35A6" w:rsidRPr="00EB6D6E">
        <w:t xml:space="preserve"> program</w:t>
      </w:r>
      <w:r w:rsidR="001631AD" w:rsidRPr="00EB6D6E">
        <w:t>y</w:t>
      </w:r>
      <w:r w:rsidR="00FE35A6" w:rsidRPr="00EB6D6E">
        <w:t xml:space="preserve"> i</w:t>
      </w:r>
      <w:r w:rsidR="00544F62" w:rsidRPr="00EB6D6E">
        <w:t> </w:t>
      </w:r>
      <w:r w:rsidR="00FE35A6" w:rsidRPr="00EB6D6E">
        <w:t>opracowa</w:t>
      </w:r>
      <w:r w:rsidR="001631AD" w:rsidRPr="00EB6D6E">
        <w:t xml:space="preserve">nia </w:t>
      </w:r>
      <w:r w:rsidR="00FE35A6" w:rsidRPr="00EB6D6E">
        <w:t>mając</w:t>
      </w:r>
      <w:r w:rsidR="001631AD" w:rsidRPr="00EB6D6E">
        <w:t>e</w:t>
      </w:r>
      <w:r w:rsidR="00FE35A6" w:rsidRPr="00EB6D6E">
        <w:t xml:space="preserve"> wpływ na zagospodarowanie przestrzenne, określenie możliwości finansowania rozwoju infrastruktury technicznej w budżetach gminnych /w skali roku na przestrzeni do max. 30 lat/, określenie celów, planów i zamierzeń inwestycyjnych gminy, w tym wskazanie inwestycji finansowanych ze źródeł wspólnotowych, Programu Ochrony Środowiska, gminn</w:t>
      </w:r>
      <w:r w:rsidR="001631AD" w:rsidRPr="00EB6D6E">
        <w:t>ą</w:t>
      </w:r>
      <w:r w:rsidR="00FE35A6" w:rsidRPr="00EB6D6E">
        <w:t xml:space="preserve"> ewidencj</w:t>
      </w:r>
      <w:r w:rsidR="001631AD" w:rsidRPr="00EB6D6E">
        <w:t>ę</w:t>
      </w:r>
      <w:r w:rsidR="00FE35A6" w:rsidRPr="00EB6D6E">
        <w:t xml:space="preserve"> zabytków, informacj</w:t>
      </w:r>
      <w:r w:rsidR="001631AD" w:rsidRPr="00EB6D6E">
        <w:t>ę</w:t>
      </w:r>
      <w:r w:rsidR="00FE35A6" w:rsidRPr="00EB6D6E">
        <w:t xml:space="preserve"> o obiektach infrastruktury społecznej (liczba i</w:t>
      </w:r>
      <w:r w:rsidR="001631AD" w:rsidRPr="00EB6D6E">
        <w:t> </w:t>
      </w:r>
      <w:r w:rsidR="00FE35A6" w:rsidRPr="00EB6D6E">
        <w:t>rozmieszczenie placówek szkolnych i</w:t>
      </w:r>
      <w:r w:rsidR="001631AD" w:rsidRPr="00EB6D6E">
        <w:t> </w:t>
      </w:r>
      <w:r w:rsidR="00FE35A6" w:rsidRPr="00EB6D6E">
        <w:t>przedszkoli, ośrodków kultury, świetlic, bibliotek, OSP itp.), wykaz sołectw, informacj</w:t>
      </w:r>
      <w:r w:rsidR="001631AD" w:rsidRPr="00EB6D6E">
        <w:t>e</w:t>
      </w:r>
      <w:r w:rsidR="00FE35A6" w:rsidRPr="00EB6D6E">
        <w:t xml:space="preserve"> dotyczących ich granic oraz liczby ludności w</w:t>
      </w:r>
      <w:r w:rsidR="001631AD" w:rsidRPr="00EB6D6E">
        <w:t> </w:t>
      </w:r>
      <w:r w:rsidR="00FE35A6" w:rsidRPr="00EB6D6E">
        <w:t>poszczególnych sołectwach, jak również wszelki</w:t>
      </w:r>
      <w:r w:rsidR="001631AD" w:rsidRPr="00EB6D6E">
        <w:t>e</w:t>
      </w:r>
      <w:r w:rsidR="00FE35A6" w:rsidRPr="00EB6D6E">
        <w:t xml:space="preserve"> inn</w:t>
      </w:r>
      <w:r w:rsidR="001631AD" w:rsidRPr="00EB6D6E">
        <w:t>e</w:t>
      </w:r>
      <w:r w:rsidR="00FE35A6" w:rsidRPr="00EB6D6E">
        <w:t xml:space="preserve"> informacj</w:t>
      </w:r>
      <w:r w:rsidR="001631AD" w:rsidRPr="00EB6D6E">
        <w:t>e</w:t>
      </w:r>
      <w:r w:rsidR="00FE35A6" w:rsidRPr="00EB6D6E">
        <w:t xml:space="preserve"> mogąc</w:t>
      </w:r>
      <w:r w:rsidR="001631AD" w:rsidRPr="00EB6D6E">
        <w:t>e</w:t>
      </w:r>
      <w:r w:rsidR="00FE35A6" w:rsidRPr="00EB6D6E">
        <w:t xml:space="preserve"> mieć związek z przedmiotem </w:t>
      </w:r>
      <w:r w:rsidR="001631AD" w:rsidRPr="00EB6D6E">
        <w:t>umowy</w:t>
      </w:r>
      <w:r w:rsidR="00FE35A6" w:rsidRPr="00EB6D6E">
        <w:t>.</w:t>
      </w:r>
      <w:bookmarkEnd w:id="1"/>
    </w:p>
    <w:p w:rsidR="00BE3F6A" w:rsidRPr="004C61DE" w:rsidRDefault="00BE3F6A" w:rsidP="00BE3F6A">
      <w:pPr>
        <w:jc w:val="both"/>
        <w:rPr>
          <w:sz w:val="22"/>
          <w:szCs w:val="22"/>
        </w:rPr>
      </w:pPr>
    </w:p>
    <w:p w:rsidR="00BE3F6A" w:rsidRPr="004C61DE" w:rsidRDefault="00BE3F6A" w:rsidP="00BE3F6A">
      <w:pPr>
        <w:pStyle w:val="Tekstblokowy"/>
        <w:ind w:left="0"/>
        <w:jc w:val="center"/>
        <w:rPr>
          <w:bCs w:val="0"/>
          <w:color w:val="000000"/>
          <w:sz w:val="22"/>
          <w:szCs w:val="22"/>
        </w:rPr>
      </w:pPr>
      <w:r w:rsidRPr="004C61DE">
        <w:rPr>
          <w:bCs w:val="0"/>
          <w:color w:val="000000"/>
          <w:sz w:val="22"/>
          <w:szCs w:val="22"/>
        </w:rPr>
        <w:t>§ 6</w:t>
      </w:r>
    </w:p>
    <w:p w:rsidR="00BE3F6A" w:rsidRPr="004C61DE" w:rsidRDefault="00BE3F6A" w:rsidP="00BE3F6A">
      <w:pPr>
        <w:pStyle w:val="Tekstblokowy"/>
        <w:ind w:left="0"/>
        <w:rPr>
          <w:b w:val="0"/>
          <w:bCs w:val="0"/>
          <w:color w:val="000000"/>
          <w:sz w:val="22"/>
          <w:szCs w:val="22"/>
        </w:rPr>
      </w:pPr>
      <w:r w:rsidRPr="004C61DE">
        <w:rPr>
          <w:b w:val="0"/>
          <w:bCs w:val="0"/>
          <w:color w:val="000000"/>
          <w:sz w:val="22"/>
          <w:szCs w:val="22"/>
        </w:rPr>
        <w:t>Wykonawca zobowiązuje się do:</w:t>
      </w:r>
    </w:p>
    <w:p w:rsidR="001D6D48" w:rsidRPr="004C61DE" w:rsidRDefault="00F145CD" w:rsidP="002827E1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EB6D6E">
        <w:rPr>
          <w:sz w:val="22"/>
          <w:szCs w:val="22"/>
        </w:rPr>
        <w:t xml:space="preserve">opracowania </w:t>
      </w:r>
      <w:r w:rsidR="00117FF9" w:rsidRPr="00EB6D6E">
        <w:rPr>
          <w:sz w:val="22"/>
          <w:szCs w:val="22"/>
        </w:rPr>
        <w:t xml:space="preserve">przedmiotu </w:t>
      </w:r>
      <w:r w:rsidR="00EA0AFD" w:rsidRPr="00EB6D6E">
        <w:rPr>
          <w:sz w:val="22"/>
          <w:szCs w:val="22"/>
        </w:rPr>
        <w:t>umowy</w:t>
      </w:r>
      <w:r w:rsidR="00117FF9" w:rsidRPr="00EB6D6E">
        <w:rPr>
          <w:sz w:val="22"/>
          <w:szCs w:val="22"/>
        </w:rPr>
        <w:t xml:space="preserve"> i</w:t>
      </w:r>
      <w:r w:rsidR="00117FF9" w:rsidRPr="000429E2">
        <w:rPr>
          <w:sz w:val="22"/>
          <w:szCs w:val="22"/>
        </w:rPr>
        <w:t xml:space="preserve"> </w:t>
      </w:r>
      <w:r w:rsidR="001D6D48" w:rsidRPr="000429E2">
        <w:rPr>
          <w:sz w:val="22"/>
          <w:szCs w:val="22"/>
        </w:rPr>
        <w:t xml:space="preserve">przeprowadzenia </w:t>
      </w:r>
      <w:r w:rsidR="001D6D48" w:rsidRPr="004C61DE">
        <w:rPr>
          <w:sz w:val="22"/>
          <w:szCs w:val="22"/>
        </w:rPr>
        <w:t>procedury planistycznej,</w:t>
      </w:r>
    </w:p>
    <w:p w:rsidR="001D6D48" w:rsidRPr="004C61DE" w:rsidRDefault="001D6D48" w:rsidP="002827E1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ponowienia czynności bądź ponownego przygotowania materiałów planistycznych w trakcie prowadzonej procedury planistycznej, wynikających z uzyskanych opinii, dokonanych uzgodnień i wniesionych uwag, do chwili uchwalenia </w:t>
      </w:r>
      <w:r w:rsidR="00931D47">
        <w:rPr>
          <w:sz w:val="22"/>
          <w:szCs w:val="22"/>
        </w:rPr>
        <w:t>studium przez Radę Gminy Milejczyce</w:t>
      </w:r>
      <w:r w:rsidRPr="004C61DE">
        <w:rPr>
          <w:sz w:val="22"/>
          <w:szCs w:val="22"/>
        </w:rPr>
        <w:t xml:space="preserve"> (jeżeli zajdzie taka potrzeba),</w:t>
      </w:r>
    </w:p>
    <w:p w:rsidR="001D6D48" w:rsidRPr="004C61DE" w:rsidRDefault="001D6D48" w:rsidP="002827E1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uzupełnienia (zmiany) opracowania stanowiącego przedmiot zamówienia o niezbędne czynności merytoryczne i formalne mające na celu dostosowanie opracowania do przepisów obowiązujących na dzień zakończenia realizacji przedmiotu zamówienia(w przypadku zmiany prawa w trakcie realizacji przedmiotu zamówienia),</w:t>
      </w:r>
    </w:p>
    <w:p w:rsidR="001D6D48" w:rsidRPr="004C61DE" w:rsidRDefault="001D6D48" w:rsidP="002827E1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usunięcia wszelkich wad w przedmiocie zamówienia na własny koszt oraz w terminie wskazanym przez Zamawiającego,</w:t>
      </w:r>
    </w:p>
    <w:p w:rsidR="00BE3F6A" w:rsidRDefault="001D6D48" w:rsidP="00B164D4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0429E2">
        <w:rPr>
          <w:sz w:val="22"/>
          <w:szCs w:val="22"/>
        </w:rPr>
        <w:t xml:space="preserve">przeniesienia </w:t>
      </w:r>
      <w:r w:rsidR="00117FF9" w:rsidRPr="000429E2">
        <w:rPr>
          <w:sz w:val="22"/>
          <w:szCs w:val="22"/>
        </w:rPr>
        <w:t xml:space="preserve">majątkowych </w:t>
      </w:r>
      <w:r w:rsidRPr="000429E2">
        <w:rPr>
          <w:sz w:val="22"/>
          <w:szCs w:val="22"/>
        </w:rPr>
        <w:t xml:space="preserve">praw autorskich do </w:t>
      </w:r>
      <w:r w:rsidR="00B62799" w:rsidRPr="000429E2">
        <w:rPr>
          <w:sz w:val="22"/>
          <w:szCs w:val="22"/>
        </w:rPr>
        <w:t xml:space="preserve">dzieła </w:t>
      </w:r>
      <w:r w:rsidRPr="000429E2">
        <w:rPr>
          <w:sz w:val="22"/>
          <w:szCs w:val="22"/>
        </w:rPr>
        <w:t>wytworzon</w:t>
      </w:r>
      <w:r w:rsidR="00B62799" w:rsidRPr="000429E2">
        <w:rPr>
          <w:sz w:val="22"/>
          <w:szCs w:val="22"/>
        </w:rPr>
        <w:t>ego</w:t>
      </w:r>
      <w:r w:rsidR="00117FF9" w:rsidRPr="000429E2">
        <w:rPr>
          <w:sz w:val="22"/>
          <w:szCs w:val="22"/>
        </w:rPr>
        <w:t xml:space="preserve"> </w:t>
      </w:r>
      <w:r w:rsidRPr="000429E2">
        <w:rPr>
          <w:sz w:val="22"/>
          <w:szCs w:val="22"/>
        </w:rPr>
        <w:t xml:space="preserve">w ramach realizacji przedmiotu </w:t>
      </w:r>
      <w:r w:rsidR="00137F5A" w:rsidRPr="000429E2">
        <w:rPr>
          <w:sz w:val="22"/>
          <w:szCs w:val="22"/>
        </w:rPr>
        <w:t xml:space="preserve">umowy </w:t>
      </w:r>
      <w:r w:rsidRPr="000429E2">
        <w:rPr>
          <w:sz w:val="22"/>
          <w:szCs w:val="22"/>
        </w:rPr>
        <w:t>na Zamawiającego zapewnienia odpowiedniej liczby osób do terminowej r</w:t>
      </w:r>
      <w:r w:rsidR="00C119BC">
        <w:rPr>
          <w:sz w:val="22"/>
          <w:szCs w:val="22"/>
        </w:rPr>
        <w:t>ealizacji przedmiotu zamówienia,</w:t>
      </w:r>
    </w:p>
    <w:p w:rsidR="00C119BC" w:rsidRPr="000429E2" w:rsidRDefault="00C119BC" w:rsidP="00B164D4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zapewniania odpowiedniej liczby osób do terminowej realizacji przedmiotu zamówienia.</w:t>
      </w:r>
    </w:p>
    <w:p w:rsidR="001D6D48" w:rsidRPr="000429E2" w:rsidRDefault="001D6D48" w:rsidP="001D6D48">
      <w:pPr>
        <w:pStyle w:val="Akapitzlist"/>
        <w:ind w:left="0"/>
        <w:jc w:val="both"/>
        <w:rPr>
          <w:sz w:val="22"/>
          <w:szCs w:val="22"/>
        </w:rPr>
      </w:pPr>
    </w:p>
    <w:p w:rsidR="00BE3F6A" w:rsidRPr="004C61DE" w:rsidRDefault="00454091" w:rsidP="00BE3F6A">
      <w:pPr>
        <w:jc w:val="center"/>
        <w:rPr>
          <w:b/>
          <w:sz w:val="22"/>
          <w:szCs w:val="22"/>
        </w:rPr>
      </w:pPr>
      <w:r w:rsidRPr="004C61DE">
        <w:rPr>
          <w:b/>
          <w:sz w:val="22"/>
          <w:szCs w:val="22"/>
        </w:rPr>
        <w:t>§ 7</w:t>
      </w:r>
    </w:p>
    <w:p w:rsidR="00BE3F6A" w:rsidRPr="004C61DE" w:rsidRDefault="00BE3F6A" w:rsidP="00BE3F6A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Wszelkie prace projektowe lub czynności wynikające z procedur określonych w ustawie z dnia 27 marca 2003 r. o planowaniu i zagospodarowaniu przestrzennym oraz przepisach szczególnych niezbędne do właściwego i kompletnego opracowania dokumentacji projektowej studium, należy traktować jako oczywiste i uwzględnić w kosztach i terminach wykonania przedmiotu zamówienia.</w:t>
      </w:r>
    </w:p>
    <w:p w:rsidR="00BE3F6A" w:rsidRPr="004C61DE" w:rsidRDefault="00BE3F6A" w:rsidP="008077E3">
      <w:pPr>
        <w:jc w:val="center"/>
        <w:rPr>
          <w:sz w:val="22"/>
          <w:szCs w:val="22"/>
        </w:rPr>
      </w:pPr>
    </w:p>
    <w:p w:rsidR="006F699F" w:rsidRPr="004C61DE" w:rsidRDefault="00454091" w:rsidP="006F699F">
      <w:pPr>
        <w:jc w:val="center"/>
        <w:rPr>
          <w:b/>
          <w:sz w:val="22"/>
          <w:szCs w:val="22"/>
        </w:rPr>
      </w:pPr>
      <w:r w:rsidRPr="004C61DE">
        <w:rPr>
          <w:b/>
          <w:sz w:val="22"/>
          <w:szCs w:val="22"/>
        </w:rPr>
        <w:t>§8</w:t>
      </w:r>
    </w:p>
    <w:p w:rsidR="00EF687C" w:rsidRDefault="00EF687C" w:rsidP="00EF687C">
      <w:pPr>
        <w:pStyle w:val="Tekstblokowy"/>
        <w:numPr>
          <w:ilvl w:val="0"/>
          <w:numId w:val="16"/>
        </w:numPr>
        <w:tabs>
          <w:tab w:val="clear" w:pos="180"/>
          <w:tab w:val="num" w:pos="360"/>
        </w:tabs>
        <w:ind w:left="360" w:hanging="360"/>
        <w:rPr>
          <w:b w:val="0"/>
          <w:bCs w:val="0"/>
          <w:color w:val="000000"/>
          <w:sz w:val="22"/>
          <w:szCs w:val="22"/>
        </w:rPr>
      </w:pPr>
      <w:r w:rsidRPr="004C61DE">
        <w:rPr>
          <w:b w:val="0"/>
          <w:bCs w:val="0"/>
          <w:color w:val="000000"/>
          <w:sz w:val="22"/>
          <w:szCs w:val="22"/>
        </w:rPr>
        <w:t>Strony umowy ustalają wysokość wynagrodzenia za wykonanie przedmiotu</w:t>
      </w:r>
      <w:r w:rsidR="00B67212">
        <w:rPr>
          <w:b w:val="0"/>
          <w:bCs w:val="0"/>
          <w:color w:val="000000"/>
          <w:sz w:val="22"/>
          <w:szCs w:val="22"/>
        </w:rPr>
        <w:t xml:space="preserve"> </w:t>
      </w:r>
      <w:r w:rsidRPr="00EA0AFD">
        <w:rPr>
          <w:b w:val="0"/>
          <w:bCs w:val="0"/>
          <w:color w:val="000000"/>
          <w:sz w:val="22"/>
          <w:szCs w:val="22"/>
        </w:rPr>
        <w:t>umowy</w:t>
      </w:r>
      <w:r w:rsidRPr="004C61DE">
        <w:rPr>
          <w:b w:val="0"/>
          <w:bCs w:val="0"/>
          <w:color w:val="000000"/>
          <w:sz w:val="22"/>
          <w:szCs w:val="22"/>
        </w:rPr>
        <w:t xml:space="preserve"> na kwotę .......................…………….  zł brutto. Wynagrodzenie  obejmuje</w:t>
      </w:r>
      <w:r w:rsidR="00A37A32" w:rsidRPr="004C61DE">
        <w:rPr>
          <w:b w:val="0"/>
          <w:bCs w:val="0"/>
          <w:color w:val="000000"/>
          <w:sz w:val="22"/>
          <w:szCs w:val="22"/>
        </w:rPr>
        <w:t xml:space="preserve"> podatek VAT w wysokości </w:t>
      </w:r>
      <w:r w:rsidR="006D40DF">
        <w:rPr>
          <w:b w:val="0"/>
          <w:bCs w:val="0"/>
          <w:color w:val="000000"/>
          <w:sz w:val="22"/>
          <w:szCs w:val="22"/>
        </w:rPr>
        <w:t xml:space="preserve">……............ %, </w:t>
      </w:r>
      <w:r w:rsidR="00A37A32" w:rsidRPr="004C61DE">
        <w:rPr>
          <w:b w:val="0"/>
          <w:bCs w:val="0"/>
          <w:color w:val="000000"/>
          <w:sz w:val="22"/>
          <w:szCs w:val="22"/>
        </w:rPr>
        <w:t>(słownie: ……………………</w:t>
      </w:r>
      <w:r w:rsidR="006D40DF">
        <w:rPr>
          <w:b w:val="0"/>
          <w:bCs w:val="0"/>
          <w:color w:val="000000"/>
          <w:sz w:val="22"/>
          <w:szCs w:val="22"/>
        </w:rPr>
        <w:t>…………..</w:t>
      </w:r>
      <w:r w:rsidR="00A37A32" w:rsidRPr="004C61DE">
        <w:rPr>
          <w:b w:val="0"/>
          <w:bCs w:val="0"/>
          <w:color w:val="000000"/>
          <w:sz w:val="22"/>
          <w:szCs w:val="22"/>
        </w:rPr>
        <w:t>………). Wynagrodzenie netto wy</w:t>
      </w:r>
      <w:r w:rsidR="006D40DF">
        <w:rPr>
          <w:b w:val="0"/>
          <w:bCs w:val="0"/>
          <w:color w:val="000000"/>
          <w:sz w:val="22"/>
          <w:szCs w:val="22"/>
        </w:rPr>
        <w:t>nosi ………………. (słownie: ………………………..………</w:t>
      </w:r>
      <w:r w:rsidR="00A37A32" w:rsidRPr="004C61DE">
        <w:rPr>
          <w:b w:val="0"/>
          <w:bCs w:val="0"/>
          <w:color w:val="000000"/>
          <w:sz w:val="22"/>
          <w:szCs w:val="22"/>
        </w:rPr>
        <w:t xml:space="preserve">…………..). </w:t>
      </w:r>
    </w:p>
    <w:p w:rsidR="00B67212" w:rsidRPr="000429E2" w:rsidRDefault="00EA0AFD" w:rsidP="00EF687C">
      <w:pPr>
        <w:pStyle w:val="Tekstblokowy"/>
        <w:numPr>
          <w:ilvl w:val="0"/>
          <w:numId w:val="16"/>
        </w:numPr>
        <w:tabs>
          <w:tab w:val="clear" w:pos="180"/>
          <w:tab w:val="num" w:pos="360"/>
        </w:tabs>
        <w:ind w:left="360" w:hanging="360"/>
        <w:rPr>
          <w:b w:val="0"/>
          <w:bCs w:val="0"/>
          <w:sz w:val="22"/>
          <w:szCs w:val="22"/>
        </w:rPr>
      </w:pPr>
      <w:r w:rsidRPr="000429E2">
        <w:rPr>
          <w:b w:val="0"/>
          <w:bCs w:val="0"/>
          <w:sz w:val="22"/>
          <w:szCs w:val="22"/>
        </w:rPr>
        <w:lastRenderedPageBreak/>
        <w:t xml:space="preserve">Realizacja </w:t>
      </w:r>
      <w:r w:rsidR="00B67212" w:rsidRPr="000429E2">
        <w:rPr>
          <w:b w:val="0"/>
          <w:bCs w:val="0"/>
          <w:sz w:val="22"/>
          <w:szCs w:val="22"/>
        </w:rPr>
        <w:t xml:space="preserve">przedmiotu </w:t>
      </w:r>
      <w:r w:rsidRPr="000429E2">
        <w:rPr>
          <w:b w:val="0"/>
          <w:bCs w:val="0"/>
          <w:sz w:val="22"/>
          <w:szCs w:val="22"/>
        </w:rPr>
        <w:t xml:space="preserve">umowy nastąpi w etapach określonych w załączniku </w:t>
      </w:r>
      <w:r w:rsidR="00B67212" w:rsidRPr="000429E2">
        <w:rPr>
          <w:b w:val="0"/>
          <w:bCs w:val="0"/>
          <w:sz w:val="22"/>
          <w:szCs w:val="22"/>
        </w:rPr>
        <w:t>Nr 1 do niniejszej umowy.</w:t>
      </w:r>
    </w:p>
    <w:p w:rsidR="00EF687C" w:rsidRPr="000429E2" w:rsidRDefault="00EF687C" w:rsidP="00EF687C">
      <w:pPr>
        <w:pStyle w:val="Tekstblokowy"/>
        <w:numPr>
          <w:ilvl w:val="0"/>
          <w:numId w:val="16"/>
        </w:numPr>
        <w:tabs>
          <w:tab w:val="clear" w:pos="180"/>
          <w:tab w:val="num" w:pos="360"/>
        </w:tabs>
        <w:ind w:left="360" w:hanging="360"/>
        <w:rPr>
          <w:b w:val="0"/>
          <w:bCs w:val="0"/>
          <w:sz w:val="22"/>
          <w:szCs w:val="22"/>
        </w:rPr>
      </w:pPr>
      <w:r w:rsidRPr="000429E2">
        <w:rPr>
          <w:b w:val="0"/>
          <w:bCs w:val="0"/>
          <w:sz w:val="22"/>
          <w:szCs w:val="22"/>
        </w:rPr>
        <w:t xml:space="preserve">Wykonawca </w:t>
      </w:r>
      <w:r w:rsidR="00657EF0" w:rsidRPr="000429E2">
        <w:rPr>
          <w:b w:val="0"/>
          <w:bCs w:val="0"/>
          <w:sz w:val="22"/>
          <w:szCs w:val="22"/>
        </w:rPr>
        <w:t>będzie uprawniony do wystawienia faktury za wykonanie prac objętych przedmiot</w:t>
      </w:r>
      <w:r w:rsidR="009B6F37" w:rsidRPr="000429E2">
        <w:rPr>
          <w:b w:val="0"/>
          <w:bCs w:val="0"/>
          <w:sz w:val="22"/>
          <w:szCs w:val="22"/>
        </w:rPr>
        <w:t>em</w:t>
      </w:r>
      <w:r w:rsidR="00657EF0" w:rsidRPr="000429E2">
        <w:rPr>
          <w:b w:val="0"/>
          <w:bCs w:val="0"/>
          <w:sz w:val="22"/>
          <w:szCs w:val="22"/>
        </w:rPr>
        <w:t xml:space="preserve"> umow</w:t>
      </w:r>
      <w:r w:rsidR="009B6F37" w:rsidRPr="000429E2">
        <w:rPr>
          <w:b w:val="0"/>
          <w:bCs w:val="0"/>
          <w:sz w:val="22"/>
          <w:szCs w:val="22"/>
        </w:rPr>
        <w:t>y</w:t>
      </w:r>
      <w:r w:rsidR="000429E2" w:rsidRPr="000429E2">
        <w:rPr>
          <w:b w:val="0"/>
          <w:bCs w:val="0"/>
          <w:sz w:val="22"/>
          <w:szCs w:val="22"/>
        </w:rPr>
        <w:t xml:space="preserve"> </w:t>
      </w:r>
      <w:r w:rsidRPr="000429E2">
        <w:rPr>
          <w:b w:val="0"/>
          <w:bCs w:val="0"/>
          <w:sz w:val="22"/>
          <w:szCs w:val="22"/>
        </w:rPr>
        <w:t>po</w:t>
      </w:r>
      <w:r w:rsidR="009B6F37" w:rsidRPr="000429E2">
        <w:rPr>
          <w:b w:val="0"/>
          <w:bCs w:val="0"/>
          <w:sz w:val="22"/>
          <w:szCs w:val="22"/>
        </w:rPr>
        <w:t xml:space="preserve"> każdym etapie opracowania</w:t>
      </w:r>
      <w:r w:rsidR="000429E2" w:rsidRPr="000429E2">
        <w:rPr>
          <w:b w:val="0"/>
          <w:bCs w:val="0"/>
          <w:sz w:val="22"/>
          <w:szCs w:val="22"/>
        </w:rPr>
        <w:t>.</w:t>
      </w:r>
    </w:p>
    <w:p w:rsidR="00EF687C" w:rsidRPr="004C61DE" w:rsidRDefault="00EF687C" w:rsidP="00EF687C">
      <w:pPr>
        <w:pStyle w:val="Tekstblokowy"/>
        <w:numPr>
          <w:ilvl w:val="0"/>
          <w:numId w:val="16"/>
        </w:numPr>
        <w:tabs>
          <w:tab w:val="clear" w:pos="180"/>
          <w:tab w:val="num" w:pos="360"/>
        </w:tabs>
        <w:ind w:left="360" w:hanging="360"/>
        <w:rPr>
          <w:b w:val="0"/>
          <w:bCs w:val="0"/>
          <w:color w:val="000000"/>
          <w:sz w:val="22"/>
          <w:szCs w:val="22"/>
        </w:rPr>
      </w:pPr>
      <w:r w:rsidRPr="000429E2">
        <w:rPr>
          <w:b w:val="0"/>
          <w:bCs w:val="0"/>
          <w:color w:val="000000"/>
          <w:sz w:val="22"/>
          <w:szCs w:val="22"/>
        </w:rPr>
        <w:t xml:space="preserve">Podstawą do wystawienia </w:t>
      </w:r>
      <w:r w:rsidRPr="000429E2">
        <w:rPr>
          <w:b w:val="0"/>
          <w:bCs w:val="0"/>
          <w:sz w:val="22"/>
          <w:szCs w:val="22"/>
        </w:rPr>
        <w:t xml:space="preserve">faktury </w:t>
      </w:r>
      <w:r w:rsidR="009B6F37" w:rsidRPr="000429E2">
        <w:rPr>
          <w:b w:val="0"/>
          <w:bCs w:val="0"/>
          <w:sz w:val="22"/>
          <w:szCs w:val="22"/>
        </w:rPr>
        <w:t>po</w:t>
      </w:r>
      <w:r w:rsidR="00B62799" w:rsidRPr="000429E2">
        <w:rPr>
          <w:b w:val="0"/>
          <w:bCs w:val="0"/>
          <w:sz w:val="22"/>
          <w:szCs w:val="22"/>
        </w:rPr>
        <w:t xml:space="preserve"> każdym etapie opracowania </w:t>
      </w:r>
      <w:r w:rsidRPr="000429E2">
        <w:rPr>
          <w:b w:val="0"/>
          <w:bCs w:val="0"/>
          <w:sz w:val="22"/>
          <w:szCs w:val="22"/>
        </w:rPr>
        <w:t xml:space="preserve">będzie </w:t>
      </w:r>
      <w:r w:rsidRPr="004C61DE">
        <w:rPr>
          <w:b w:val="0"/>
          <w:bCs w:val="0"/>
          <w:color w:val="000000"/>
          <w:sz w:val="22"/>
          <w:szCs w:val="22"/>
        </w:rPr>
        <w:t>protokół odbioru</w:t>
      </w:r>
      <w:r w:rsidR="00657EF0">
        <w:rPr>
          <w:b w:val="0"/>
          <w:bCs w:val="0"/>
          <w:color w:val="000000"/>
          <w:sz w:val="22"/>
          <w:szCs w:val="22"/>
        </w:rPr>
        <w:t xml:space="preserve"> podpisany przez obie strony</w:t>
      </w:r>
      <w:r w:rsidRPr="004C61DE">
        <w:rPr>
          <w:b w:val="0"/>
          <w:bCs w:val="0"/>
          <w:color w:val="000000"/>
          <w:sz w:val="22"/>
          <w:szCs w:val="22"/>
        </w:rPr>
        <w:t>.</w:t>
      </w:r>
    </w:p>
    <w:p w:rsidR="00A37A32" w:rsidRPr="004C61DE" w:rsidRDefault="00EF687C" w:rsidP="00EF687C">
      <w:pPr>
        <w:pStyle w:val="Tekstblokowy"/>
        <w:numPr>
          <w:ilvl w:val="0"/>
          <w:numId w:val="16"/>
        </w:numPr>
        <w:tabs>
          <w:tab w:val="clear" w:pos="180"/>
          <w:tab w:val="num" w:pos="360"/>
        </w:tabs>
        <w:ind w:left="360" w:hanging="360"/>
        <w:rPr>
          <w:b w:val="0"/>
          <w:bCs w:val="0"/>
          <w:sz w:val="22"/>
          <w:szCs w:val="22"/>
        </w:rPr>
      </w:pPr>
      <w:r w:rsidRPr="004C61DE">
        <w:rPr>
          <w:b w:val="0"/>
          <w:bCs w:val="0"/>
          <w:color w:val="000000"/>
          <w:sz w:val="22"/>
          <w:szCs w:val="22"/>
        </w:rPr>
        <w:t>Termin zapłaty należności:</w:t>
      </w:r>
      <w:r w:rsidR="004A4A44">
        <w:rPr>
          <w:b w:val="0"/>
          <w:bCs w:val="0"/>
          <w:sz w:val="22"/>
          <w:szCs w:val="22"/>
        </w:rPr>
        <w:t xml:space="preserve"> 30</w:t>
      </w:r>
      <w:r w:rsidRPr="004C61DE">
        <w:rPr>
          <w:b w:val="0"/>
          <w:bCs w:val="0"/>
          <w:sz w:val="22"/>
          <w:szCs w:val="22"/>
        </w:rPr>
        <w:t xml:space="preserve"> dni od daty doręczenia poprawnie wystawionej faktury</w:t>
      </w:r>
      <w:r w:rsidR="00A37A32" w:rsidRPr="004C61DE">
        <w:rPr>
          <w:b w:val="0"/>
          <w:bCs w:val="0"/>
          <w:sz w:val="22"/>
          <w:szCs w:val="22"/>
        </w:rPr>
        <w:t>.</w:t>
      </w:r>
      <w:r w:rsidRPr="004C61DE">
        <w:rPr>
          <w:b w:val="0"/>
          <w:bCs w:val="0"/>
          <w:sz w:val="22"/>
          <w:szCs w:val="22"/>
        </w:rPr>
        <w:t xml:space="preserve"> </w:t>
      </w:r>
    </w:p>
    <w:p w:rsidR="00EF687C" w:rsidRPr="004C61DE" w:rsidRDefault="00A37A32" w:rsidP="00EF687C">
      <w:pPr>
        <w:pStyle w:val="Tekstblokowy"/>
        <w:numPr>
          <w:ilvl w:val="0"/>
          <w:numId w:val="16"/>
        </w:numPr>
        <w:tabs>
          <w:tab w:val="clear" w:pos="180"/>
          <w:tab w:val="num" w:pos="360"/>
        </w:tabs>
        <w:ind w:left="360" w:hanging="360"/>
        <w:rPr>
          <w:b w:val="0"/>
          <w:bCs w:val="0"/>
          <w:sz w:val="22"/>
          <w:szCs w:val="22"/>
        </w:rPr>
      </w:pPr>
      <w:r w:rsidRPr="004C61DE">
        <w:rPr>
          <w:b w:val="0"/>
          <w:bCs w:val="0"/>
          <w:sz w:val="22"/>
          <w:szCs w:val="22"/>
        </w:rPr>
        <w:t>S</w:t>
      </w:r>
      <w:r w:rsidR="00EF687C" w:rsidRPr="004C61DE">
        <w:rPr>
          <w:b w:val="0"/>
          <w:bCs w:val="0"/>
          <w:sz w:val="22"/>
          <w:szCs w:val="22"/>
        </w:rPr>
        <w:t>posób zapłaty - przelew na konto wskazane w fakturze.</w:t>
      </w:r>
    </w:p>
    <w:p w:rsidR="00EF687C" w:rsidRPr="004C61DE" w:rsidRDefault="00EF687C" w:rsidP="00EF687C">
      <w:pPr>
        <w:spacing w:after="60"/>
        <w:ind w:left="426"/>
        <w:jc w:val="both"/>
        <w:rPr>
          <w:sz w:val="22"/>
          <w:szCs w:val="22"/>
        </w:rPr>
      </w:pPr>
    </w:p>
    <w:p w:rsidR="005D00A8" w:rsidRPr="004C61DE" w:rsidRDefault="00454091" w:rsidP="00EF687C">
      <w:pPr>
        <w:jc w:val="center"/>
        <w:rPr>
          <w:b/>
          <w:sz w:val="22"/>
          <w:szCs w:val="22"/>
        </w:rPr>
      </w:pPr>
      <w:r w:rsidRPr="004C61DE">
        <w:rPr>
          <w:b/>
          <w:sz w:val="22"/>
          <w:szCs w:val="22"/>
        </w:rPr>
        <w:t>§ 9</w:t>
      </w:r>
    </w:p>
    <w:p w:rsidR="007F1136" w:rsidRPr="000429E2" w:rsidRDefault="007F1136" w:rsidP="007F1136">
      <w:pPr>
        <w:pStyle w:val="Tekstblokowy"/>
        <w:numPr>
          <w:ilvl w:val="0"/>
          <w:numId w:val="17"/>
        </w:numPr>
        <w:tabs>
          <w:tab w:val="clear" w:pos="180"/>
        </w:tabs>
        <w:rPr>
          <w:b w:val="0"/>
          <w:bCs w:val="0"/>
          <w:sz w:val="22"/>
          <w:szCs w:val="22"/>
        </w:rPr>
      </w:pPr>
      <w:bookmarkStart w:id="2" w:name="_Hlk534830670"/>
      <w:r w:rsidRPr="000429E2">
        <w:rPr>
          <w:b w:val="0"/>
          <w:bCs w:val="0"/>
          <w:sz w:val="22"/>
          <w:szCs w:val="22"/>
        </w:rPr>
        <w:t>Przedmiot umowy Wykonawca zobowiązany jest wykonać</w:t>
      </w:r>
      <w:r w:rsidR="009B6F37" w:rsidRPr="000429E2">
        <w:rPr>
          <w:b w:val="0"/>
          <w:bCs w:val="0"/>
          <w:sz w:val="22"/>
          <w:szCs w:val="22"/>
        </w:rPr>
        <w:t xml:space="preserve"> w etapach określonych w załączniku Nr 1 do niniejszej umowy, przy czym przedłożenie Zamawiającemu ostatecznego projektu studium wraz z listą nieuwzględnionych uwag oraz projektu uchwały wraz z uzasadnieniem - celem przedstawienia radzie gminy do uchwalenia nastąpi do </w:t>
      </w:r>
      <w:r w:rsidRPr="000429E2">
        <w:rPr>
          <w:b w:val="0"/>
          <w:bCs w:val="0"/>
          <w:sz w:val="22"/>
          <w:szCs w:val="22"/>
        </w:rPr>
        <w:t xml:space="preserve"> dnia </w:t>
      </w:r>
      <w:r w:rsidR="004A4A44" w:rsidRPr="000429E2">
        <w:rPr>
          <w:b w:val="0"/>
          <w:bCs w:val="0"/>
          <w:sz w:val="22"/>
          <w:szCs w:val="22"/>
        </w:rPr>
        <w:t xml:space="preserve">30 </w:t>
      </w:r>
      <w:r w:rsidR="0006270B" w:rsidRPr="000429E2">
        <w:rPr>
          <w:b w:val="0"/>
          <w:bCs w:val="0"/>
          <w:sz w:val="22"/>
          <w:szCs w:val="22"/>
        </w:rPr>
        <w:t>listopada</w:t>
      </w:r>
      <w:r w:rsidR="00931D47" w:rsidRPr="000429E2">
        <w:rPr>
          <w:b w:val="0"/>
          <w:bCs w:val="0"/>
          <w:sz w:val="22"/>
          <w:szCs w:val="22"/>
        </w:rPr>
        <w:t xml:space="preserve"> 2020</w:t>
      </w:r>
      <w:r w:rsidR="001D6D48" w:rsidRPr="000429E2">
        <w:rPr>
          <w:b w:val="0"/>
          <w:bCs w:val="0"/>
          <w:sz w:val="22"/>
          <w:szCs w:val="22"/>
        </w:rPr>
        <w:t xml:space="preserve"> r. </w:t>
      </w:r>
      <w:bookmarkEnd w:id="2"/>
    </w:p>
    <w:p w:rsidR="007F1136" w:rsidRPr="004C61DE" w:rsidRDefault="007F1136" w:rsidP="007F1136">
      <w:pPr>
        <w:pStyle w:val="Tekstblokowy"/>
        <w:numPr>
          <w:ilvl w:val="0"/>
          <w:numId w:val="17"/>
        </w:numPr>
        <w:tabs>
          <w:tab w:val="clear" w:pos="180"/>
        </w:tabs>
        <w:rPr>
          <w:b w:val="0"/>
          <w:bCs w:val="0"/>
          <w:sz w:val="22"/>
          <w:szCs w:val="22"/>
        </w:rPr>
      </w:pPr>
      <w:r w:rsidRPr="004C61DE">
        <w:rPr>
          <w:b w:val="0"/>
          <w:bCs w:val="0"/>
          <w:sz w:val="22"/>
          <w:szCs w:val="22"/>
        </w:rPr>
        <w:t>Jeżeli Wykonawca opóźnia się z rozpoczęciem lub zakończeniem przedmiotu zamówienia tak dalece, że nie jest prawdopo</w:t>
      </w:r>
      <w:r w:rsidR="002827E1" w:rsidRPr="004C61DE">
        <w:rPr>
          <w:b w:val="0"/>
          <w:bCs w:val="0"/>
          <w:sz w:val="22"/>
          <w:szCs w:val="22"/>
        </w:rPr>
        <w:t xml:space="preserve">dobne, żeby zdołał je ukończyć </w:t>
      </w:r>
      <w:r w:rsidRPr="004C61DE">
        <w:rPr>
          <w:b w:val="0"/>
          <w:bCs w:val="0"/>
          <w:sz w:val="22"/>
          <w:szCs w:val="22"/>
        </w:rPr>
        <w:t>w terminie określonym  w ust. 1, Zamawiający może bez wyznaczenia terminu dodatkowego odstąpić od umowy.</w:t>
      </w:r>
    </w:p>
    <w:p w:rsidR="007F1136" w:rsidRPr="004C61DE" w:rsidRDefault="007F1136" w:rsidP="007F1136">
      <w:pPr>
        <w:pStyle w:val="Tekstblokowy"/>
        <w:numPr>
          <w:ilvl w:val="0"/>
          <w:numId w:val="17"/>
        </w:numPr>
        <w:tabs>
          <w:tab w:val="clear" w:pos="180"/>
        </w:tabs>
        <w:rPr>
          <w:b w:val="0"/>
          <w:bCs w:val="0"/>
          <w:sz w:val="22"/>
          <w:szCs w:val="22"/>
        </w:rPr>
      </w:pPr>
      <w:r w:rsidRPr="004C61DE">
        <w:rPr>
          <w:b w:val="0"/>
          <w:bCs w:val="0"/>
          <w:sz w:val="22"/>
          <w:szCs w:val="22"/>
        </w:rPr>
        <w:t xml:space="preserve">Zamawiający zobowiązuje się do zwołania sesji Rady </w:t>
      </w:r>
      <w:r w:rsidR="002639F3">
        <w:rPr>
          <w:b w:val="0"/>
          <w:bCs w:val="0"/>
          <w:sz w:val="22"/>
          <w:szCs w:val="22"/>
        </w:rPr>
        <w:t>Gminy Milejczyce</w:t>
      </w:r>
      <w:r w:rsidR="002827E1" w:rsidRPr="004C61DE">
        <w:rPr>
          <w:b w:val="0"/>
          <w:bCs w:val="0"/>
          <w:sz w:val="22"/>
          <w:szCs w:val="22"/>
        </w:rPr>
        <w:t xml:space="preserve"> </w:t>
      </w:r>
      <w:r w:rsidRPr="004C61DE">
        <w:rPr>
          <w:b w:val="0"/>
          <w:bCs w:val="0"/>
          <w:sz w:val="22"/>
          <w:szCs w:val="22"/>
        </w:rPr>
        <w:t>w ciągu 30 dni od daty przekazania pełnej dokumentacji studium</w:t>
      </w:r>
      <w:r w:rsidR="00784D37" w:rsidRPr="004C61DE">
        <w:rPr>
          <w:b w:val="0"/>
          <w:bCs w:val="0"/>
          <w:sz w:val="22"/>
          <w:szCs w:val="22"/>
        </w:rPr>
        <w:t xml:space="preserve">. </w:t>
      </w:r>
    </w:p>
    <w:p w:rsidR="005D00A8" w:rsidRPr="004C61DE" w:rsidRDefault="005D00A8" w:rsidP="008077E3">
      <w:pPr>
        <w:jc w:val="both"/>
        <w:rPr>
          <w:sz w:val="22"/>
          <w:szCs w:val="22"/>
        </w:rPr>
      </w:pPr>
    </w:p>
    <w:p w:rsidR="005D00A8" w:rsidRPr="004C61DE" w:rsidRDefault="00454091" w:rsidP="005D00A8">
      <w:pPr>
        <w:jc w:val="center"/>
        <w:rPr>
          <w:b/>
          <w:sz w:val="22"/>
          <w:szCs w:val="22"/>
        </w:rPr>
      </w:pPr>
      <w:r w:rsidRPr="004C61DE">
        <w:rPr>
          <w:b/>
          <w:sz w:val="22"/>
          <w:szCs w:val="22"/>
        </w:rPr>
        <w:t>§ 10</w:t>
      </w:r>
    </w:p>
    <w:p w:rsidR="005D00A8" w:rsidRPr="004C61DE" w:rsidRDefault="008077E3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1. Koszty poprawek, uzupełnień nieprawidłowego, niekompletnego lub wadliwego wykonania przedmiotu zamówienia z winy Wykonawcy, w tym dokumentacji prac planistycznych, jak i koszty związane z konie</w:t>
      </w:r>
      <w:r w:rsidR="00BC2E45" w:rsidRPr="004C61DE">
        <w:rPr>
          <w:sz w:val="22"/>
          <w:szCs w:val="22"/>
        </w:rPr>
        <w:t xml:space="preserve">cznością powtórzenia procedury, </w:t>
      </w:r>
      <w:r w:rsidRPr="004C61DE">
        <w:rPr>
          <w:sz w:val="22"/>
          <w:szCs w:val="22"/>
        </w:rPr>
        <w:t xml:space="preserve">oprócz sporządzenia Studium obciążają Wykonawcę. </w:t>
      </w:r>
    </w:p>
    <w:p w:rsidR="005D00A8" w:rsidRPr="004C61DE" w:rsidRDefault="00931D47" w:rsidP="008077E3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077E3" w:rsidRPr="004C61DE">
        <w:rPr>
          <w:sz w:val="22"/>
          <w:szCs w:val="22"/>
        </w:rPr>
        <w:t xml:space="preserve">. Wykonawca zobowiązany jest w szczególności do dokonania wszelkich poprawek i uzupełnień, których konieczność pojawi się w toku procedury planistycznej lub w wyniku uwag zgłoszonych przez Nadzór Wojewody po uchwaleniu Studium. </w:t>
      </w:r>
    </w:p>
    <w:p w:rsidR="005D00A8" w:rsidRPr="004C61DE" w:rsidRDefault="00931D47" w:rsidP="008077E3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077E3" w:rsidRPr="004C61DE">
        <w:rPr>
          <w:sz w:val="22"/>
          <w:szCs w:val="22"/>
        </w:rPr>
        <w:t xml:space="preserve">. W przypadku uchylenia uchwały przez Wojewodę lub sądy administracyjne Wykonawca zobowiązany jest do doprowadzenia zgodności z prawem procedury planistycznej dotyczącej uchwalenia Studium. </w:t>
      </w:r>
    </w:p>
    <w:p w:rsidR="005D00A8" w:rsidRPr="004C61DE" w:rsidRDefault="005D00A8" w:rsidP="008077E3">
      <w:pPr>
        <w:jc w:val="both"/>
        <w:rPr>
          <w:sz w:val="22"/>
          <w:szCs w:val="22"/>
        </w:rPr>
      </w:pPr>
    </w:p>
    <w:p w:rsidR="005D00A8" w:rsidRPr="004C61DE" w:rsidRDefault="00454091" w:rsidP="005D00A8">
      <w:pPr>
        <w:jc w:val="center"/>
        <w:rPr>
          <w:b/>
          <w:sz w:val="22"/>
          <w:szCs w:val="22"/>
        </w:rPr>
      </w:pPr>
      <w:r w:rsidRPr="004C61DE">
        <w:rPr>
          <w:b/>
          <w:sz w:val="22"/>
          <w:szCs w:val="22"/>
        </w:rPr>
        <w:t>§ 11</w:t>
      </w:r>
    </w:p>
    <w:p w:rsidR="005D00A8" w:rsidRPr="004C61DE" w:rsidRDefault="008077E3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1. Wykonawca jest odpowiedzialny z tytułu rękojmi za wady przedmiotu umowy w okresie 3 lat licząc od daty podpisania końcowego odbioru pracy przez Zamawiającego. </w:t>
      </w:r>
    </w:p>
    <w:p w:rsidR="005D00A8" w:rsidRPr="004C61DE" w:rsidRDefault="008077E3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2. Data zakończenia czynności odbioru przedmiotu umowy jest datą rozpoczęcia okresu rękojmi dla prac objętych umową. </w:t>
      </w:r>
    </w:p>
    <w:p w:rsidR="005D00A8" w:rsidRPr="004C61DE" w:rsidRDefault="008077E3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3. W okresie rękojmi Wykonawca jest obowiązany do nieodpłatnego usuwania wad ujawnionych po odbiorze przedmiotu umowy, które wynikną z nieprawidłowego wykonania jakiegokolwiek opracowania projektowego albo jego części lub z jakiegokolwiek działania lub zaniedbania Wykonawcy. </w:t>
      </w:r>
    </w:p>
    <w:p w:rsidR="005D00A8" w:rsidRPr="004C61DE" w:rsidRDefault="005D00A8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4 </w:t>
      </w:r>
      <w:r w:rsidR="008077E3" w:rsidRPr="004C61DE">
        <w:rPr>
          <w:sz w:val="22"/>
          <w:szCs w:val="22"/>
        </w:rPr>
        <w:t xml:space="preserve">W przypadku uchylenia uchwały przez Wojewodę lub sądy administracyjne Wykonawca zobowiązany jest do doprowadzenia zgodności z prawem procedury planistycznej dotyczącej uchwalenia Studium, w szczególności do dokonania wszelkich poprawek i uzupełnień, których konieczność pojawi się w wyniku uwag zgłoszonych przez Nadzór Wojewody po uchwaleniu Studium, w wyniku zaskarżenia uchwały. </w:t>
      </w:r>
    </w:p>
    <w:p w:rsidR="005D00A8" w:rsidRPr="004C61DE" w:rsidRDefault="008077E3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5. Zamawiający może dochodzić roszczeń z tytułu rękojmi także po terminie określonym w ust. 1, jeżeli reklamował wadę dokumentacji przed upływem tego terminu. </w:t>
      </w:r>
    </w:p>
    <w:p w:rsidR="009B6F37" w:rsidRPr="004C61DE" w:rsidRDefault="009B6F37" w:rsidP="00147341">
      <w:pPr>
        <w:rPr>
          <w:b/>
          <w:sz w:val="22"/>
          <w:szCs w:val="22"/>
        </w:rPr>
      </w:pPr>
    </w:p>
    <w:p w:rsidR="0057089A" w:rsidRDefault="0057089A" w:rsidP="005D00A8">
      <w:pPr>
        <w:jc w:val="center"/>
        <w:rPr>
          <w:b/>
          <w:sz w:val="22"/>
          <w:szCs w:val="22"/>
        </w:rPr>
      </w:pPr>
    </w:p>
    <w:p w:rsidR="005D00A8" w:rsidRPr="004C61DE" w:rsidRDefault="00147341" w:rsidP="005D00A8">
      <w:pPr>
        <w:jc w:val="center"/>
        <w:rPr>
          <w:b/>
          <w:sz w:val="22"/>
          <w:szCs w:val="22"/>
        </w:rPr>
      </w:pPr>
      <w:r w:rsidRPr="004C61DE">
        <w:rPr>
          <w:b/>
          <w:sz w:val="22"/>
          <w:szCs w:val="22"/>
        </w:rPr>
        <w:t>§ 12</w:t>
      </w:r>
    </w:p>
    <w:p w:rsidR="00B31886" w:rsidRDefault="00B31886" w:rsidP="00B31886">
      <w:pPr>
        <w:jc w:val="both"/>
        <w:rPr>
          <w:sz w:val="22"/>
          <w:szCs w:val="22"/>
          <w:lang w:bidi="th-TH"/>
        </w:rPr>
      </w:pPr>
      <w:r>
        <w:rPr>
          <w:sz w:val="22"/>
          <w:szCs w:val="22"/>
        </w:rPr>
        <w:t xml:space="preserve">Wykonawca </w:t>
      </w:r>
      <w:r w:rsidR="00357C59">
        <w:rPr>
          <w:sz w:val="22"/>
          <w:szCs w:val="22"/>
        </w:rPr>
        <w:t xml:space="preserve">oświadcza, że posiada </w:t>
      </w:r>
      <w:r w:rsidRPr="00B7530B">
        <w:rPr>
          <w:sz w:val="22"/>
          <w:szCs w:val="22"/>
        </w:rPr>
        <w:t>uprawnienia do wykonania przedmiotu zamówienia</w:t>
      </w:r>
      <w:r>
        <w:rPr>
          <w:sz w:val="22"/>
          <w:szCs w:val="22"/>
        </w:rPr>
        <w:t xml:space="preserve"> oraz </w:t>
      </w:r>
      <w:r w:rsidRPr="00B31886">
        <w:rPr>
          <w:sz w:val="22"/>
          <w:szCs w:val="22"/>
          <w:lang w:bidi="th-TH"/>
        </w:rPr>
        <w:t xml:space="preserve">dysponuje odpowiednim zapleczem </w:t>
      </w:r>
      <w:r>
        <w:rPr>
          <w:sz w:val="22"/>
          <w:szCs w:val="22"/>
          <w:lang w:bidi="th-TH"/>
        </w:rPr>
        <w:t xml:space="preserve">osobowym i </w:t>
      </w:r>
      <w:r w:rsidRPr="00B31886">
        <w:rPr>
          <w:sz w:val="22"/>
          <w:szCs w:val="22"/>
          <w:lang w:bidi="th-TH"/>
        </w:rPr>
        <w:t>finansowym, niezbędnym do należytego wykonania przedmiotu umowy w określonym terminie.</w:t>
      </w:r>
    </w:p>
    <w:p w:rsidR="00931D47" w:rsidRDefault="00931D47" w:rsidP="00EB6D6E">
      <w:pPr>
        <w:rPr>
          <w:b/>
          <w:sz w:val="22"/>
          <w:szCs w:val="22"/>
        </w:rPr>
      </w:pPr>
    </w:p>
    <w:p w:rsidR="005D00A8" w:rsidRPr="004C61DE" w:rsidRDefault="00147341" w:rsidP="00B31886">
      <w:pPr>
        <w:jc w:val="center"/>
        <w:rPr>
          <w:b/>
          <w:sz w:val="22"/>
          <w:szCs w:val="22"/>
        </w:rPr>
      </w:pPr>
      <w:r w:rsidRPr="004C61DE">
        <w:rPr>
          <w:b/>
          <w:sz w:val="22"/>
          <w:szCs w:val="22"/>
        </w:rPr>
        <w:t>§ 13</w:t>
      </w:r>
    </w:p>
    <w:p w:rsidR="005D00A8" w:rsidRPr="004C61DE" w:rsidRDefault="008077E3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1. Wykonawca może naliczyć karę w wysokości 10% wartości przedmiotu umowy w przypadku odstąpienia od umowy przez Wykonawcę z przyczyn, za które ponosi odpowiedzialność Zamawiający. </w:t>
      </w:r>
    </w:p>
    <w:p w:rsidR="005D00A8" w:rsidRPr="004C61DE" w:rsidRDefault="008077E3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2. Zamawiający może naliczyć karę: </w:t>
      </w:r>
    </w:p>
    <w:p w:rsidR="005D00A8" w:rsidRPr="00EB6D6E" w:rsidRDefault="008077E3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lastRenderedPageBreak/>
        <w:t xml:space="preserve">1) za </w:t>
      </w:r>
      <w:r w:rsidRPr="00EB6D6E">
        <w:rPr>
          <w:sz w:val="22"/>
          <w:szCs w:val="22"/>
        </w:rPr>
        <w:t xml:space="preserve">wynikłą z winy Wykonawcy zwłokę w wykonaniu przedmiotu umowy określonym w umowie – 0,1% wynagrodzenia brutto należnego </w:t>
      </w:r>
      <w:r w:rsidR="00C63E19" w:rsidRPr="00EB6D6E">
        <w:rPr>
          <w:bCs/>
          <w:sz w:val="22"/>
          <w:szCs w:val="22"/>
        </w:rPr>
        <w:t>za etap opracowania</w:t>
      </w:r>
      <w:r w:rsidR="00C63E19" w:rsidRPr="00EB6D6E">
        <w:rPr>
          <w:sz w:val="22"/>
          <w:szCs w:val="22"/>
        </w:rPr>
        <w:t xml:space="preserve"> </w:t>
      </w:r>
      <w:r w:rsidRPr="00EB6D6E">
        <w:rPr>
          <w:sz w:val="22"/>
          <w:szCs w:val="22"/>
        </w:rPr>
        <w:t xml:space="preserve">z tytułu wykonania przedmiotu odbioru, za każdy dzień zwłoki, </w:t>
      </w:r>
    </w:p>
    <w:p w:rsidR="005D00A8" w:rsidRPr="00EB6D6E" w:rsidRDefault="008077E3" w:rsidP="008077E3">
      <w:pPr>
        <w:jc w:val="both"/>
        <w:rPr>
          <w:sz w:val="22"/>
          <w:szCs w:val="22"/>
        </w:rPr>
      </w:pPr>
      <w:r w:rsidRPr="00EB6D6E">
        <w:rPr>
          <w:sz w:val="22"/>
          <w:szCs w:val="22"/>
        </w:rPr>
        <w:t xml:space="preserve">2) za zwłokę w usunięciu wad stwierdzonych przy odbiorze lub w okresie rękojmi za wady - 0,1% wynagrodzenia brutto należnego </w:t>
      </w:r>
      <w:r w:rsidR="00CA51D5" w:rsidRPr="00EB6D6E">
        <w:rPr>
          <w:bCs/>
          <w:sz w:val="22"/>
          <w:szCs w:val="22"/>
        </w:rPr>
        <w:t>za etap opracowania</w:t>
      </w:r>
      <w:r w:rsidR="00CA51D5" w:rsidRPr="00EB6D6E">
        <w:rPr>
          <w:sz w:val="22"/>
          <w:szCs w:val="22"/>
        </w:rPr>
        <w:t xml:space="preserve"> </w:t>
      </w:r>
      <w:r w:rsidRPr="00EB6D6E">
        <w:rPr>
          <w:sz w:val="22"/>
          <w:szCs w:val="22"/>
        </w:rPr>
        <w:t xml:space="preserve">za wykonany przedmiot odbioru, za każdy dzień zwłoki, liczony od upływu terminu wyznaczonego na usunięcie wad, </w:t>
      </w:r>
    </w:p>
    <w:p w:rsidR="005D00A8" w:rsidRPr="004C61DE" w:rsidRDefault="008077E3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3) w wysokości 10% wartości brutto przedmiotu umowy w przypadku odstąpienia od umowy przez Zamawiającego z przyczyn, za które ponosi odpowiedzialność Wykonawca. </w:t>
      </w:r>
    </w:p>
    <w:p w:rsidR="00B50C1C" w:rsidRPr="004C61DE" w:rsidRDefault="008077E3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3. W przypadku zwłoki w płatności faktury Wykonawca ma prawo naliczyć odsetki ustaw</w:t>
      </w:r>
      <w:r w:rsidR="009A1A8F">
        <w:rPr>
          <w:sz w:val="22"/>
          <w:szCs w:val="22"/>
        </w:rPr>
        <w:t>owe.</w:t>
      </w:r>
    </w:p>
    <w:p w:rsidR="00B50C1C" w:rsidRPr="004C61DE" w:rsidRDefault="008077E3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4. W przypadku wcześniejszego rozwiązania umowy bez winy którejkolwiek ze stron Zamawiający zobowiązuje się do zapłaty kosztów poniesionych przez Wykonawcę na dzień rozwiązania umowy</w:t>
      </w:r>
      <w:r w:rsidR="009A1A8F">
        <w:rPr>
          <w:sz w:val="22"/>
          <w:szCs w:val="22"/>
        </w:rPr>
        <w:t xml:space="preserve"> </w:t>
      </w:r>
      <w:r w:rsidRPr="004C61DE">
        <w:rPr>
          <w:sz w:val="22"/>
          <w:szCs w:val="22"/>
        </w:rPr>
        <w:t>i</w:t>
      </w:r>
      <w:r w:rsidR="009A1A8F">
        <w:rPr>
          <w:sz w:val="22"/>
          <w:szCs w:val="22"/>
        </w:rPr>
        <w:t> </w:t>
      </w:r>
      <w:r w:rsidRPr="004C61DE">
        <w:rPr>
          <w:sz w:val="22"/>
          <w:szCs w:val="22"/>
        </w:rPr>
        <w:t xml:space="preserve">odbioru wykonanych prac. </w:t>
      </w:r>
    </w:p>
    <w:p w:rsidR="00B50C1C" w:rsidRPr="004C61DE" w:rsidRDefault="008077E3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5.</w:t>
      </w:r>
      <w:r w:rsidR="00657EF0">
        <w:rPr>
          <w:sz w:val="22"/>
          <w:szCs w:val="22"/>
        </w:rPr>
        <w:t xml:space="preserve"> Strony dopuszczają możliwość dochodzenia odszkodowania na zasadach ogólnych</w:t>
      </w:r>
      <w:r w:rsidRPr="004C61DE">
        <w:rPr>
          <w:sz w:val="22"/>
          <w:szCs w:val="22"/>
        </w:rPr>
        <w:t xml:space="preserve">. </w:t>
      </w:r>
    </w:p>
    <w:p w:rsidR="00B50C1C" w:rsidRPr="004C61DE" w:rsidRDefault="00B50C1C" w:rsidP="008077E3">
      <w:pPr>
        <w:jc w:val="both"/>
        <w:rPr>
          <w:sz w:val="22"/>
          <w:szCs w:val="22"/>
        </w:rPr>
      </w:pPr>
    </w:p>
    <w:p w:rsidR="00B50C1C" w:rsidRPr="004C61DE" w:rsidRDefault="003C14A0" w:rsidP="00B50C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</w:p>
    <w:p w:rsidR="00B50C1C" w:rsidRPr="00EB6D6E" w:rsidRDefault="008077E3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1. Strony oświadczają, iż majątkowe prawa autorskie do niniejszego przedmiotu umowy jako utworów w rozumieniu ustawy z dnia 4 lutego 1994 r. o prawie autorskim i prawach pokrewnych (Dz. U. </w:t>
      </w:r>
      <w:r w:rsidR="003C14A0">
        <w:rPr>
          <w:sz w:val="22"/>
          <w:szCs w:val="22"/>
        </w:rPr>
        <w:br/>
      </w:r>
      <w:r w:rsidR="005D3D6A">
        <w:rPr>
          <w:sz w:val="22"/>
          <w:szCs w:val="22"/>
        </w:rPr>
        <w:t>z 2018 r. , poz. 1191</w:t>
      </w:r>
      <w:r w:rsidRPr="004C61DE">
        <w:rPr>
          <w:sz w:val="22"/>
          <w:szCs w:val="22"/>
        </w:rPr>
        <w:t xml:space="preserve"> ze zm.) przekazanych Zamawiającemu przez Wykonawcę w postaci tekstowej, graficznej oraz cyfrowej, będą przysługiwały Zamawiającemu. </w:t>
      </w:r>
      <w:r w:rsidR="009A1A8F" w:rsidRPr="00EB6D6E">
        <w:t>Osobiste prawa autorskie, jako niezbywalne, pozostają własnością autor</w:t>
      </w:r>
      <w:r w:rsidR="00EA0AFD" w:rsidRPr="00EB6D6E">
        <w:t>ów</w:t>
      </w:r>
      <w:r w:rsidR="009A1A8F" w:rsidRPr="00EB6D6E">
        <w:t>.</w:t>
      </w:r>
    </w:p>
    <w:p w:rsidR="00B50C1C" w:rsidRPr="00EB6D6E" w:rsidRDefault="008077E3" w:rsidP="008077E3">
      <w:pPr>
        <w:jc w:val="both"/>
        <w:rPr>
          <w:sz w:val="22"/>
          <w:szCs w:val="22"/>
        </w:rPr>
      </w:pPr>
      <w:r w:rsidRPr="00EB6D6E">
        <w:rPr>
          <w:sz w:val="22"/>
          <w:szCs w:val="22"/>
        </w:rPr>
        <w:t>2. W związku z postanowieniami ust. 1 Wykonawca przenosi na Zamawiającego wszelkie przysługujące mu majątkowe prawa autorskie, o których mowa w ust. 1 z chwilą otrzymania całości wynagrod</w:t>
      </w:r>
      <w:r w:rsidR="009A1A8F" w:rsidRPr="00EB6D6E">
        <w:rPr>
          <w:sz w:val="22"/>
          <w:szCs w:val="22"/>
        </w:rPr>
        <w:t xml:space="preserve">zenia określonego w § </w:t>
      </w:r>
      <w:r w:rsidR="00EA0AFD" w:rsidRPr="00EB6D6E">
        <w:rPr>
          <w:sz w:val="22"/>
          <w:szCs w:val="22"/>
        </w:rPr>
        <w:t>8</w:t>
      </w:r>
      <w:r w:rsidR="009A1A8F" w:rsidRPr="00EB6D6E">
        <w:rPr>
          <w:sz w:val="22"/>
          <w:szCs w:val="22"/>
        </w:rPr>
        <w:t xml:space="preserve"> ust. 1.</w:t>
      </w:r>
    </w:p>
    <w:p w:rsidR="009A1A8F" w:rsidRPr="00EB6D6E" w:rsidRDefault="009A1A8F" w:rsidP="009A1A8F">
      <w:pPr>
        <w:jc w:val="both"/>
        <w:rPr>
          <w:sz w:val="22"/>
          <w:szCs w:val="22"/>
        </w:rPr>
      </w:pPr>
      <w:r w:rsidRPr="00EB6D6E">
        <w:rPr>
          <w:sz w:val="22"/>
          <w:szCs w:val="22"/>
        </w:rPr>
        <w:t>3. Zamawiającemu przysługuje prawo do bezpłatnego i nieograniczonego wykorzystywania i udostępniania dzieła w całości lub w części do celów własnych na następujących polach eksploatacji:</w:t>
      </w:r>
    </w:p>
    <w:p w:rsidR="009A1A8F" w:rsidRPr="00EB6D6E" w:rsidRDefault="009A1A8F" w:rsidP="009A1A8F">
      <w:pPr>
        <w:ind w:firstLine="708"/>
        <w:jc w:val="both"/>
        <w:rPr>
          <w:sz w:val="22"/>
          <w:szCs w:val="22"/>
        </w:rPr>
      </w:pPr>
      <w:r w:rsidRPr="00EB6D6E">
        <w:rPr>
          <w:sz w:val="22"/>
          <w:szCs w:val="22"/>
        </w:rPr>
        <w:t>1) wykonywanie dzieł zależnych;</w:t>
      </w:r>
    </w:p>
    <w:p w:rsidR="009A1A8F" w:rsidRPr="00EB6D6E" w:rsidRDefault="009A1A8F" w:rsidP="009A1A8F">
      <w:pPr>
        <w:ind w:firstLine="708"/>
        <w:jc w:val="both"/>
        <w:rPr>
          <w:sz w:val="22"/>
          <w:szCs w:val="22"/>
        </w:rPr>
      </w:pPr>
      <w:r w:rsidRPr="00EB6D6E">
        <w:rPr>
          <w:sz w:val="22"/>
          <w:szCs w:val="22"/>
        </w:rPr>
        <w:t>2) upoważnia Zamawiającego do zlecania osobom trzecim wykonywania zależnych praw autorskich;</w:t>
      </w:r>
    </w:p>
    <w:p w:rsidR="009A1A8F" w:rsidRPr="00EB6D6E" w:rsidRDefault="009A1A8F" w:rsidP="009A1A8F">
      <w:pPr>
        <w:ind w:firstLine="708"/>
        <w:jc w:val="both"/>
        <w:rPr>
          <w:sz w:val="22"/>
          <w:szCs w:val="22"/>
        </w:rPr>
      </w:pPr>
      <w:r w:rsidRPr="00EB6D6E">
        <w:rPr>
          <w:sz w:val="22"/>
          <w:szCs w:val="22"/>
        </w:rPr>
        <w:t>3) powielanie, utrwalanie i zwielokrotnianie dostępnymi technikami,</w:t>
      </w:r>
    </w:p>
    <w:p w:rsidR="009A1A8F" w:rsidRPr="00EB6D6E" w:rsidRDefault="009A1A8F" w:rsidP="009A1A8F">
      <w:pPr>
        <w:ind w:firstLine="708"/>
        <w:jc w:val="both"/>
        <w:rPr>
          <w:sz w:val="22"/>
          <w:szCs w:val="22"/>
        </w:rPr>
      </w:pPr>
      <w:r w:rsidRPr="00EB6D6E">
        <w:rPr>
          <w:sz w:val="22"/>
          <w:szCs w:val="22"/>
        </w:rPr>
        <w:t>4) publiczne wystawianie, wyświetlanie, odtwarzanie;</w:t>
      </w:r>
    </w:p>
    <w:p w:rsidR="009A1A8F" w:rsidRPr="00EB6D6E" w:rsidRDefault="002472A9" w:rsidP="009A1A8F">
      <w:pPr>
        <w:ind w:firstLine="708"/>
        <w:jc w:val="both"/>
        <w:rPr>
          <w:sz w:val="22"/>
          <w:szCs w:val="22"/>
        </w:rPr>
      </w:pPr>
      <w:r w:rsidRPr="00EB6D6E">
        <w:rPr>
          <w:sz w:val="22"/>
          <w:szCs w:val="22"/>
        </w:rPr>
        <w:t>5</w:t>
      </w:r>
      <w:r w:rsidR="009A1A8F" w:rsidRPr="00EB6D6E">
        <w:rPr>
          <w:sz w:val="22"/>
          <w:szCs w:val="22"/>
        </w:rPr>
        <w:t>) udo</w:t>
      </w:r>
      <w:r w:rsidRPr="00EB6D6E">
        <w:rPr>
          <w:sz w:val="22"/>
          <w:szCs w:val="22"/>
        </w:rPr>
        <w:t>stępnianie osobom i instytucjom;</w:t>
      </w:r>
    </w:p>
    <w:p w:rsidR="002472A9" w:rsidRPr="00EB6D6E" w:rsidRDefault="002472A9" w:rsidP="002472A9">
      <w:pPr>
        <w:ind w:firstLine="708"/>
        <w:jc w:val="both"/>
        <w:rPr>
          <w:sz w:val="22"/>
          <w:szCs w:val="22"/>
        </w:rPr>
      </w:pPr>
      <w:r w:rsidRPr="00EB6D6E">
        <w:rPr>
          <w:sz w:val="22"/>
          <w:szCs w:val="22"/>
        </w:rPr>
        <w:t>6) przesyłania, w tym za pośrednictwem sieci teleinformatycznych, udostępniania, zarządzania i wprowadzania do pamięci komputerów, publicznego udostępniania, nie wyłączając udostępniania za pośrednictwem sieci teleinformatycznych.</w:t>
      </w:r>
    </w:p>
    <w:p w:rsidR="009A1A8F" w:rsidRPr="00EB6D6E" w:rsidRDefault="009A1A8F" w:rsidP="009A1A8F">
      <w:pPr>
        <w:jc w:val="both"/>
        <w:rPr>
          <w:sz w:val="22"/>
          <w:szCs w:val="22"/>
        </w:rPr>
      </w:pPr>
      <w:r w:rsidRPr="00EB6D6E">
        <w:rPr>
          <w:sz w:val="22"/>
          <w:szCs w:val="22"/>
        </w:rPr>
        <w:t>4. Wraz z przeniesieniem autorskich praw majątkowych na Zamawiającego przechodzi własność nośników, na których dzieło utrwalono.</w:t>
      </w:r>
    </w:p>
    <w:p w:rsidR="009A1A8F" w:rsidRDefault="009A1A8F" w:rsidP="008077E3">
      <w:pPr>
        <w:jc w:val="both"/>
        <w:rPr>
          <w:strike/>
          <w:sz w:val="22"/>
          <w:szCs w:val="22"/>
        </w:rPr>
      </w:pPr>
    </w:p>
    <w:p w:rsidR="00B50C1C" w:rsidRPr="004C61DE" w:rsidRDefault="00B50C1C" w:rsidP="008077E3">
      <w:pPr>
        <w:jc w:val="both"/>
        <w:rPr>
          <w:sz w:val="22"/>
          <w:szCs w:val="22"/>
        </w:rPr>
      </w:pPr>
    </w:p>
    <w:p w:rsidR="00B50C1C" w:rsidRPr="004C61DE" w:rsidRDefault="003C14A0" w:rsidP="00B50C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15</w:t>
      </w:r>
    </w:p>
    <w:p w:rsidR="00B50C1C" w:rsidRPr="00EB6D6E" w:rsidRDefault="008077E3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1</w:t>
      </w:r>
      <w:r w:rsidRPr="00EB6D6E">
        <w:rPr>
          <w:sz w:val="22"/>
          <w:szCs w:val="22"/>
        </w:rPr>
        <w:t xml:space="preserve">. Ze strony </w:t>
      </w:r>
      <w:r w:rsidR="002472A9" w:rsidRPr="00EB6D6E">
        <w:rPr>
          <w:sz w:val="22"/>
          <w:szCs w:val="22"/>
        </w:rPr>
        <w:t xml:space="preserve">Zamawiającego </w:t>
      </w:r>
      <w:r w:rsidRPr="00EB6D6E">
        <w:rPr>
          <w:sz w:val="22"/>
          <w:szCs w:val="22"/>
        </w:rPr>
        <w:t xml:space="preserve">osobą odpowiedzialną za kontakty z </w:t>
      </w:r>
      <w:r w:rsidR="002472A9" w:rsidRPr="00EB6D6E">
        <w:rPr>
          <w:sz w:val="22"/>
          <w:szCs w:val="22"/>
        </w:rPr>
        <w:t>Wykonawcą</w:t>
      </w:r>
      <w:r w:rsidR="00295A3D" w:rsidRPr="00EB6D6E">
        <w:rPr>
          <w:sz w:val="22"/>
          <w:szCs w:val="22"/>
        </w:rPr>
        <w:t xml:space="preserve"> jest: Wójt Gminy Jerzy Iwanowiec tel. 85</w:t>
      </w:r>
      <w:r w:rsidR="002472A9" w:rsidRPr="00EB6D6E">
        <w:rPr>
          <w:sz w:val="22"/>
          <w:szCs w:val="22"/>
        </w:rPr>
        <w:t> </w:t>
      </w:r>
      <w:r w:rsidR="00295A3D" w:rsidRPr="00EB6D6E">
        <w:rPr>
          <w:sz w:val="22"/>
          <w:szCs w:val="22"/>
        </w:rPr>
        <w:t>657</w:t>
      </w:r>
      <w:r w:rsidR="002472A9" w:rsidRPr="00EB6D6E">
        <w:rPr>
          <w:sz w:val="22"/>
          <w:szCs w:val="22"/>
        </w:rPr>
        <w:t>-</w:t>
      </w:r>
      <w:r w:rsidR="00295A3D" w:rsidRPr="00EB6D6E">
        <w:rPr>
          <w:sz w:val="22"/>
          <w:szCs w:val="22"/>
        </w:rPr>
        <w:t>90</w:t>
      </w:r>
      <w:r w:rsidR="002472A9" w:rsidRPr="00EB6D6E">
        <w:rPr>
          <w:sz w:val="22"/>
          <w:szCs w:val="22"/>
        </w:rPr>
        <w:t>-</w:t>
      </w:r>
      <w:r w:rsidR="00295A3D" w:rsidRPr="00EB6D6E">
        <w:rPr>
          <w:sz w:val="22"/>
          <w:szCs w:val="22"/>
        </w:rPr>
        <w:t>70</w:t>
      </w:r>
    </w:p>
    <w:p w:rsidR="00B50C1C" w:rsidRPr="00EB6D6E" w:rsidRDefault="008077E3" w:rsidP="008077E3">
      <w:pPr>
        <w:jc w:val="both"/>
        <w:rPr>
          <w:sz w:val="22"/>
          <w:szCs w:val="22"/>
        </w:rPr>
      </w:pPr>
      <w:r w:rsidRPr="00EB6D6E">
        <w:rPr>
          <w:sz w:val="22"/>
          <w:szCs w:val="22"/>
        </w:rPr>
        <w:t xml:space="preserve">2. </w:t>
      </w:r>
      <w:r w:rsidR="002472A9" w:rsidRPr="00EB6D6E">
        <w:t xml:space="preserve">Przedstawicielem odpowiedzialnym za realizację umowy ze strony Wykonawcy jest: </w:t>
      </w:r>
      <w:r w:rsidRPr="00EB6D6E">
        <w:rPr>
          <w:sz w:val="22"/>
          <w:szCs w:val="22"/>
        </w:rPr>
        <w:t>…………</w:t>
      </w:r>
      <w:r w:rsidR="002472A9" w:rsidRPr="00EB6D6E">
        <w:rPr>
          <w:sz w:val="22"/>
          <w:szCs w:val="22"/>
        </w:rPr>
        <w:t>…………………………………………………………………………………….</w:t>
      </w:r>
      <w:r w:rsidRPr="00EB6D6E">
        <w:rPr>
          <w:sz w:val="22"/>
          <w:szCs w:val="22"/>
        </w:rPr>
        <w:t xml:space="preserve">……………. </w:t>
      </w:r>
    </w:p>
    <w:p w:rsidR="00B50C1C" w:rsidRPr="004C61DE" w:rsidRDefault="00295A3D" w:rsidP="008077E3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077E3" w:rsidRPr="004C61DE">
        <w:rPr>
          <w:sz w:val="22"/>
          <w:szCs w:val="22"/>
        </w:rPr>
        <w:t xml:space="preserve">. Wskazani powyżej przedstawicie stron są w szczególności umocowani do wymiany korespondencji elektronicznej, podpisania częściowych protokołów odbioru prac poszczególnych etapów prac. </w:t>
      </w:r>
      <w:r w:rsidR="00B50C1C" w:rsidRPr="004C61DE">
        <w:rPr>
          <w:sz w:val="22"/>
          <w:szCs w:val="22"/>
        </w:rPr>
        <w:t xml:space="preserve"> </w:t>
      </w:r>
    </w:p>
    <w:p w:rsidR="00B50C1C" w:rsidRPr="004C61DE" w:rsidRDefault="00295A3D" w:rsidP="008077E3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077E3" w:rsidRPr="004C61DE">
        <w:rPr>
          <w:sz w:val="22"/>
          <w:szCs w:val="22"/>
        </w:rPr>
        <w:t xml:space="preserve">. Jeżeli w toku wykonywania umowy nastąpią zdarzenia niezależne od stron niniejszej umowy, zarówno Zamawiający, jak i Wykonawca mogą wskazać inne osoby niż te wymienione w ust. 1 i 2. </w:t>
      </w:r>
    </w:p>
    <w:p w:rsidR="00B50C1C" w:rsidRPr="004C61DE" w:rsidRDefault="00295A3D" w:rsidP="008077E3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077E3" w:rsidRPr="004C61DE">
        <w:rPr>
          <w:sz w:val="22"/>
          <w:szCs w:val="22"/>
        </w:rPr>
        <w:t xml:space="preserve">. Wszelkie zmiany składu osobowego przedstawionego przez Wykonawcę na etapie postępowania </w:t>
      </w:r>
      <w:r w:rsidR="004C61DE" w:rsidRPr="004C61DE">
        <w:rPr>
          <w:sz w:val="22"/>
          <w:szCs w:val="22"/>
        </w:rPr>
        <w:br/>
      </w:r>
      <w:r w:rsidR="008077E3" w:rsidRPr="004C61DE">
        <w:rPr>
          <w:sz w:val="22"/>
          <w:szCs w:val="22"/>
        </w:rPr>
        <w:t xml:space="preserve">o udzielenie zamówienia publicznego, wymagają zgody Zamawiającego wyrażonej na piśmie pod rygorem nieważności. </w:t>
      </w:r>
    </w:p>
    <w:p w:rsidR="00B50C1C" w:rsidRPr="004C61DE" w:rsidRDefault="00295A3D" w:rsidP="008077E3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077E3" w:rsidRPr="004C61DE">
        <w:rPr>
          <w:sz w:val="22"/>
          <w:szCs w:val="22"/>
        </w:rPr>
        <w:t xml:space="preserve">. Wykonawca we wniosku o zmianę składu osobowego może proponować tylko osobę, której doświadczenie i kwalifikacje </w:t>
      </w:r>
      <w:r w:rsidR="008077E3" w:rsidRPr="001D5FFB">
        <w:rPr>
          <w:sz w:val="22"/>
          <w:szCs w:val="22"/>
        </w:rPr>
        <w:t xml:space="preserve">spełniają odpowiednio wymagania określone </w:t>
      </w:r>
      <w:r w:rsidR="001D5FFB">
        <w:rPr>
          <w:sz w:val="22"/>
          <w:szCs w:val="22"/>
        </w:rPr>
        <w:t>w Zapytaniu ofertowym</w:t>
      </w:r>
      <w:r w:rsidR="008077E3" w:rsidRPr="001D5FFB">
        <w:rPr>
          <w:sz w:val="22"/>
          <w:szCs w:val="22"/>
        </w:rPr>
        <w:t>.</w:t>
      </w:r>
      <w:r w:rsidR="008077E3" w:rsidRPr="004C61DE">
        <w:rPr>
          <w:color w:val="FF0000"/>
          <w:sz w:val="22"/>
          <w:szCs w:val="22"/>
        </w:rPr>
        <w:t xml:space="preserve"> </w:t>
      </w:r>
      <w:r w:rsidR="008077E3" w:rsidRPr="004C61DE">
        <w:rPr>
          <w:sz w:val="22"/>
          <w:szCs w:val="22"/>
        </w:rPr>
        <w:t xml:space="preserve">Wykonawca wraz z wnioskiem obowiązany jest przedłożyć Zamawiającemu dowody potwierdzające spełnianie tych wymagań. </w:t>
      </w:r>
    </w:p>
    <w:p w:rsidR="00B50C1C" w:rsidRPr="004C61DE" w:rsidRDefault="00B50C1C" w:rsidP="008077E3">
      <w:pPr>
        <w:jc w:val="both"/>
        <w:rPr>
          <w:sz w:val="22"/>
          <w:szCs w:val="22"/>
        </w:rPr>
      </w:pPr>
    </w:p>
    <w:p w:rsidR="00B50C1C" w:rsidRPr="004C61DE" w:rsidRDefault="003C14A0" w:rsidP="00B50C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16</w:t>
      </w:r>
    </w:p>
    <w:p w:rsidR="008234EB" w:rsidRPr="004C61DE" w:rsidRDefault="004C61DE" w:rsidP="008234E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1. </w:t>
      </w:r>
      <w:r w:rsidR="008234EB" w:rsidRPr="004C61DE">
        <w:rPr>
          <w:sz w:val="22"/>
          <w:szCs w:val="22"/>
        </w:rPr>
        <w:t xml:space="preserve">Strony umowy dopuszczają </w:t>
      </w:r>
      <w:r w:rsidR="00657EF0">
        <w:rPr>
          <w:sz w:val="22"/>
          <w:szCs w:val="22"/>
        </w:rPr>
        <w:t>możliwość zmiany postanowień um</w:t>
      </w:r>
      <w:r w:rsidR="00210522">
        <w:rPr>
          <w:sz w:val="22"/>
          <w:szCs w:val="22"/>
        </w:rPr>
        <w:t>owy w następujących sytuacjach:</w:t>
      </w:r>
    </w:p>
    <w:p w:rsidR="008234EB" w:rsidRPr="004C61DE" w:rsidRDefault="008234EB" w:rsidP="008234EB">
      <w:pPr>
        <w:pStyle w:val="Tekstblokowy"/>
        <w:rPr>
          <w:b w:val="0"/>
          <w:bCs w:val="0"/>
          <w:sz w:val="22"/>
          <w:szCs w:val="22"/>
        </w:rPr>
      </w:pPr>
      <w:r w:rsidRPr="004C61DE">
        <w:rPr>
          <w:b w:val="0"/>
          <w:bCs w:val="0"/>
          <w:sz w:val="22"/>
          <w:szCs w:val="22"/>
        </w:rPr>
        <w:t xml:space="preserve">1) zmian przepisów prawnych dotyczących planowania przestrzennego i mających wpływ na wzajemne prawa i obowiązki stron, </w:t>
      </w:r>
    </w:p>
    <w:p w:rsidR="008234EB" w:rsidRPr="004C61DE" w:rsidRDefault="008234EB" w:rsidP="008234EB">
      <w:pPr>
        <w:pStyle w:val="Tekstblokowy"/>
        <w:rPr>
          <w:b w:val="0"/>
          <w:bCs w:val="0"/>
          <w:sz w:val="22"/>
          <w:szCs w:val="22"/>
        </w:rPr>
      </w:pPr>
      <w:r w:rsidRPr="004C61DE">
        <w:rPr>
          <w:b w:val="0"/>
          <w:bCs w:val="0"/>
          <w:sz w:val="22"/>
          <w:szCs w:val="22"/>
        </w:rPr>
        <w:t xml:space="preserve">2) </w:t>
      </w:r>
      <w:r w:rsidRPr="004C61DE">
        <w:rPr>
          <w:b w:val="0"/>
          <w:sz w:val="22"/>
          <w:szCs w:val="22"/>
        </w:rPr>
        <w:t xml:space="preserve">wystąpienia, niezależnie od Wykonawcy i Zamawiającego, konieczności ponowienia procedury planistycznej wynikającej z uzyskanych uzgodnień, decyzji i opinii, złożonych uwag </w:t>
      </w:r>
      <w:r w:rsidR="004C61DE" w:rsidRPr="004C61DE">
        <w:rPr>
          <w:b w:val="0"/>
          <w:sz w:val="22"/>
          <w:szCs w:val="22"/>
        </w:rPr>
        <w:br/>
      </w:r>
      <w:r w:rsidRPr="004C61DE">
        <w:rPr>
          <w:b w:val="0"/>
          <w:sz w:val="22"/>
          <w:szCs w:val="22"/>
        </w:rPr>
        <w:t>i wniosków</w:t>
      </w:r>
      <w:r w:rsidRPr="004C61DE">
        <w:rPr>
          <w:b w:val="0"/>
          <w:bCs w:val="0"/>
          <w:sz w:val="22"/>
          <w:szCs w:val="22"/>
        </w:rPr>
        <w:t xml:space="preserve">, </w:t>
      </w:r>
    </w:p>
    <w:p w:rsidR="008234EB" w:rsidRPr="004C61DE" w:rsidRDefault="008234EB" w:rsidP="008234EB">
      <w:pPr>
        <w:pStyle w:val="Tekstblokowy"/>
        <w:rPr>
          <w:b w:val="0"/>
          <w:bCs w:val="0"/>
          <w:sz w:val="22"/>
          <w:szCs w:val="22"/>
        </w:rPr>
      </w:pPr>
      <w:r w:rsidRPr="004C61DE">
        <w:rPr>
          <w:b w:val="0"/>
          <w:bCs w:val="0"/>
          <w:sz w:val="22"/>
          <w:szCs w:val="22"/>
        </w:rPr>
        <w:t>3) przedłużających się procedur dot. uzyskania decyzji w sprawie zgody na zmianę przeznaczenia gruntów rolnych i leśnych na cele nierolnicze i nieleśne</w:t>
      </w:r>
      <w:r w:rsidR="004C61DE" w:rsidRPr="004C61DE">
        <w:rPr>
          <w:b w:val="0"/>
          <w:bCs w:val="0"/>
          <w:sz w:val="22"/>
          <w:szCs w:val="22"/>
        </w:rPr>
        <w:t xml:space="preserve">, </w:t>
      </w:r>
    </w:p>
    <w:p w:rsidR="008234EB" w:rsidRPr="004C61DE" w:rsidRDefault="008234EB" w:rsidP="008234EB">
      <w:pPr>
        <w:pStyle w:val="Tekstblokowy"/>
        <w:rPr>
          <w:b w:val="0"/>
          <w:bCs w:val="0"/>
          <w:sz w:val="22"/>
          <w:szCs w:val="22"/>
        </w:rPr>
      </w:pPr>
      <w:r w:rsidRPr="004C61DE">
        <w:rPr>
          <w:b w:val="0"/>
          <w:bCs w:val="0"/>
          <w:sz w:val="22"/>
          <w:szCs w:val="22"/>
        </w:rPr>
        <w:t>4) w przypadku opóźnienia w wydaniu koniecznych do wykonania opracowania decyzji, oceny,  opinii lub uzgodnień.</w:t>
      </w:r>
    </w:p>
    <w:p w:rsidR="006C49E8" w:rsidRPr="004C61DE" w:rsidRDefault="008234EB" w:rsidP="004C61DE">
      <w:pPr>
        <w:ind w:left="447"/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5) </w:t>
      </w:r>
      <w:r w:rsidR="008077E3" w:rsidRPr="004C61DE">
        <w:rPr>
          <w:sz w:val="22"/>
          <w:szCs w:val="22"/>
        </w:rPr>
        <w:t xml:space="preserve">zaistnienie okoliczności leżących po stronie Zamawiającego, w szczególności spowodowanych sytuacją finansową, zdolnościami płatniczymi, warunkami organizacyjnymi lub okolicznościami, które nie były możliwe do przewidzenia w chwili zawarcia umowy – może uzasadniać zmianę umowy w szczególności zmianie może ulec termin realizacji umowy; </w:t>
      </w:r>
    </w:p>
    <w:p w:rsidR="006C49E8" w:rsidRPr="004C61DE" w:rsidRDefault="008234EB" w:rsidP="004C61DE">
      <w:pPr>
        <w:ind w:left="447"/>
        <w:jc w:val="both"/>
        <w:rPr>
          <w:sz w:val="22"/>
          <w:szCs w:val="22"/>
        </w:rPr>
      </w:pPr>
      <w:r w:rsidRPr="004C61DE">
        <w:rPr>
          <w:sz w:val="22"/>
          <w:szCs w:val="22"/>
        </w:rPr>
        <w:t>6</w:t>
      </w:r>
      <w:r w:rsidR="008077E3" w:rsidRPr="004C61DE">
        <w:rPr>
          <w:sz w:val="22"/>
          <w:szCs w:val="22"/>
        </w:rPr>
        <w:t xml:space="preserve">) jeśli zmiana stawki podatku VAT będzie powodować zwiększenie kosztów wykonania po stronie Wykonawcy, Zamawiający dopuszcza możliwość zwiększenia wynagrodzenia o kwotę równą różnicy w kwocie podatku VAT zapłaconego przez Wykonawcę; </w:t>
      </w:r>
    </w:p>
    <w:p w:rsidR="006C49E8" w:rsidRPr="004C61DE" w:rsidRDefault="008077E3" w:rsidP="004C61DE">
      <w:pPr>
        <w:ind w:left="447"/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5) jeśli zmiana stawki VAT będzie powodować zmniejszenie kosztów wykonania umowy po stronie Wykonawcy, Zamawiający przewiduje możliwość zmniejszenia wynagrodzenia o kwotę stanowiącą różnicę kwoty podatku VAT </w:t>
      </w:r>
      <w:r w:rsidR="006C49E8" w:rsidRPr="004C61DE">
        <w:rPr>
          <w:sz w:val="22"/>
          <w:szCs w:val="22"/>
        </w:rPr>
        <w:t xml:space="preserve">do zapłacenia przez Wykonawcę; </w:t>
      </w:r>
    </w:p>
    <w:p w:rsidR="006C49E8" w:rsidRPr="004C61DE" w:rsidRDefault="008077E3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3. Zamawiający przewiduje zmiany umowy wymienione w art. 144 ustawy Prawo zamówień publicznych ust. 1 pkt 2 lub 3. </w:t>
      </w:r>
    </w:p>
    <w:p w:rsidR="006C49E8" w:rsidRPr="004C61DE" w:rsidRDefault="008077E3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4. W </w:t>
      </w:r>
      <w:r w:rsidR="004C61DE" w:rsidRPr="004C61DE">
        <w:rPr>
          <w:sz w:val="22"/>
          <w:szCs w:val="22"/>
        </w:rPr>
        <w:t xml:space="preserve">przypadku o którym mowa </w:t>
      </w:r>
      <w:r w:rsidR="00C119BC">
        <w:rPr>
          <w:sz w:val="22"/>
          <w:szCs w:val="22"/>
        </w:rPr>
        <w:t>w ust. 1</w:t>
      </w:r>
      <w:r w:rsidR="006D29B5" w:rsidRPr="00D94B46">
        <w:rPr>
          <w:sz w:val="22"/>
          <w:szCs w:val="22"/>
        </w:rPr>
        <w:t xml:space="preserve"> </w:t>
      </w:r>
      <w:r w:rsidRPr="004C61DE">
        <w:rPr>
          <w:sz w:val="22"/>
          <w:szCs w:val="22"/>
        </w:rPr>
        <w:t xml:space="preserve">Zamawiający wraz z Wykonawcą protokołem konieczności ustalą zakres niezbędnych zmian, lub dodatkowych usług do wykonania, termin oraz kwotę za ich wykonanie. </w:t>
      </w:r>
    </w:p>
    <w:p w:rsidR="006C49E8" w:rsidRPr="004C61DE" w:rsidRDefault="008077E3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>5. Wprowadzanie zmian zakresu pracy, oraz jakichkolwiek innych zmian</w:t>
      </w:r>
      <w:r w:rsidR="008234EB" w:rsidRPr="004C61DE">
        <w:rPr>
          <w:sz w:val="22"/>
          <w:szCs w:val="22"/>
        </w:rPr>
        <w:t xml:space="preserve"> </w:t>
      </w:r>
      <w:r w:rsidRPr="004C61DE">
        <w:rPr>
          <w:sz w:val="22"/>
          <w:szCs w:val="22"/>
        </w:rPr>
        <w:t xml:space="preserve">może nastąpić tylko </w:t>
      </w:r>
      <w:r w:rsidR="004C61DE" w:rsidRPr="004C61DE">
        <w:rPr>
          <w:sz w:val="22"/>
          <w:szCs w:val="22"/>
        </w:rPr>
        <w:br/>
      </w:r>
      <w:r w:rsidRPr="004C61DE">
        <w:rPr>
          <w:sz w:val="22"/>
          <w:szCs w:val="22"/>
        </w:rPr>
        <w:t xml:space="preserve">w oparciu o aneks </w:t>
      </w:r>
      <w:r w:rsidR="00D94B46" w:rsidRPr="00EB6D6E">
        <w:rPr>
          <w:sz w:val="22"/>
          <w:szCs w:val="22"/>
        </w:rPr>
        <w:t xml:space="preserve">w formie pisemnej </w:t>
      </w:r>
      <w:r w:rsidRPr="004C61DE">
        <w:rPr>
          <w:sz w:val="22"/>
          <w:szCs w:val="22"/>
        </w:rPr>
        <w:t xml:space="preserve">do niniejszej umowy, pod rygorem nieważności. </w:t>
      </w:r>
    </w:p>
    <w:p w:rsidR="006C49E8" w:rsidRPr="004C61DE" w:rsidRDefault="006C49E8" w:rsidP="008077E3">
      <w:pPr>
        <w:jc w:val="both"/>
        <w:rPr>
          <w:sz w:val="22"/>
          <w:szCs w:val="22"/>
        </w:rPr>
      </w:pPr>
    </w:p>
    <w:p w:rsidR="006C49E8" w:rsidRPr="004C61DE" w:rsidRDefault="006C49E8" w:rsidP="008077E3">
      <w:pPr>
        <w:jc w:val="both"/>
        <w:rPr>
          <w:sz w:val="22"/>
          <w:szCs w:val="22"/>
        </w:rPr>
      </w:pPr>
    </w:p>
    <w:p w:rsidR="006C49E8" w:rsidRPr="004C61DE" w:rsidRDefault="003C14A0" w:rsidP="006C49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17</w:t>
      </w:r>
    </w:p>
    <w:p w:rsidR="006C49E8" w:rsidRPr="004C61DE" w:rsidRDefault="006C49E8" w:rsidP="006C49E8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C61DE">
        <w:rPr>
          <w:sz w:val="22"/>
          <w:szCs w:val="22"/>
        </w:rPr>
        <w:t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:rsidR="006C49E8" w:rsidRPr="004C61DE" w:rsidRDefault="006C49E8" w:rsidP="008077E3">
      <w:pPr>
        <w:jc w:val="both"/>
        <w:rPr>
          <w:sz w:val="22"/>
          <w:szCs w:val="22"/>
        </w:rPr>
      </w:pPr>
    </w:p>
    <w:p w:rsidR="006C49E8" w:rsidRPr="004C61DE" w:rsidRDefault="003C14A0" w:rsidP="006C49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18</w:t>
      </w:r>
    </w:p>
    <w:p w:rsidR="006C49E8" w:rsidRPr="004C61DE" w:rsidRDefault="008077E3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W sprawach nieunormowanych niniejszą umową mają zastosowanie przepisy Kodeksu Cywilnego. </w:t>
      </w:r>
    </w:p>
    <w:p w:rsidR="006C49E8" w:rsidRPr="004C61DE" w:rsidRDefault="006C49E8" w:rsidP="008077E3">
      <w:pPr>
        <w:jc w:val="both"/>
        <w:rPr>
          <w:sz w:val="22"/>
          <w:szCs w:val="22"/>
        </w:rPr>
      </w:pPr>
    </w:p>
    <w:p w:rsidR="006C49E8" w:rsidRPr="004C61DE" w:rsidRDefault="003C14A0" w:rsidP="006C49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19</w:t>
      </w:r>
    </w:p>
    <w:p w:rsidR="00BC2E45" w:rsidRPr="004C61DE" w:rsidRDefault="008077E3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Umowę sporządzono w trzech jednobrzmiących egzemplarzach, z przeznaczeniem dla: </w:t>
      </w:r>
    </w:p>
    <w:p w:rsidR="00BC2E45" w:rsidRPr="004C61DE" w:rsidRDefault="008077E3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1. Zamawiający </w:t>
      </w:r>
      <w:r w:rsidR="00BC2E45" w:rsidRPr="004C61DE">
        <w:rPr>
          <w:sz w:val="22"/>
          <w:szCs w:val="22"/>
        </w:rPr>
        <w:t xml:space="preserve">- </w:t>
      </w:r>
      <w:r w:rsidRPr="004C61DE">
        <w:rPr>
          <w:sz w:val="22"/>
          <w:szCs w:val="22"/>
        </w:rPr>
        <w:t xml:space="preserve">2 egzemplarze </w:t>
      </w:r>
    </w:p>
    <w:p w:rsidR="005F309F" w:rsidRPr="004C61DE" w:rsidRDefault="008077E3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2. Wykonawca </w:t>
      </w:r>
      <w:r w:rsidR="00BC2E45" w:rsidRPr="004C61DE">
        <w:rPr>
          <w:sz w:val="22"/>
          <w:szCs w:val="22"/>
        </w:rPr>
        <w:t xml:space="preserve">- </w:t>
      </w:r>
      <w:r w:rsidRPr="004C61DE">
        <w:rPr>
          <w:sz w:val="22"/>
          <w:szCs w:val="22"/>
        </w:rPr>
        <w:t xml:space="preserve">1 egzemplarz </w:t>
      </w:r>
    </w:p>
    <w:p w:rsidR="005F309F" w:rsidRDefault="005F309F" w:rsidP="008077E3">
      <w:pPr>
        <w:jc w:val="both"/>
        <w:rPr>
          <w:sz w:val="22"/>
          <w:szCs w:val="22"/>
        </w:rPr>
      </w:pPr>
    </w:p>
    <w:p w:rsidR="00295A3D" w:rsidRPr="004C61DE" w:rsidRDefault="00295A3D" w:rsidP="008077E3">
      <w:pPr>
        <w:jc w:val="both"/>
        <w:rPr>
          <w:sz w:val="22"/>
          <w:szCs w:val="22"/>
        </w:rPr>
      </w:pPr>
    </w:p>
    <w:p w:rsidR="005F309F" w:rsidRPr="004C61DE" w:rsidRDefault="005F309F" w:rsidP="008077E3">
      <w:pPr>
        <w:jc w:val="both"/>
        <w:rPr>
          <w:sz w:val="22"/>
          <w:szCs w:val="22"/>
        </w:rPr>
      </w:pPr>
    </w:p>
    <w:p w:rsidR="0066426F" w:rsidRPr="004C61DE" w:rsidRDefault="008077E3" w:rsidP="008077E3">
      <w:pPr>
        <w:jc w:val="both"/>
        <w:rPr>
          <w:sz w:val="22"/>
          <w:szCs w:val="22"/>
        </w:rPr>
      </w:pPr>
      <w:r w:rsidRPr="004C61DE">
        <w:rPr>
          <w:sz w:val="22"/>
          <w:szCs w:val="22"/>
        </w:rPr>
        <w:t xml:space="preserve">ZAMAWIAJĄCY </w:t>
      </w:r>
      <w:r w:rsidR="005F309F" w:rsidRPr="004C61DE">
        <w:rPr>
          <w:sz w:val="22"/>
          <w:szCs w:val="22"/>
        </w:rPr>
        <w:tab/>
      </w:r>
      <w:r w:rsidR="005F309F" w:rsidRPr="004C61DE">
        <w:rPr>
          <w:sz w:val="22"/>
          <w:szCs w:val="22"/>
        </w:rPr>
        <w:tab/>
      </w:r>
      <w:r w:rsidR="005F309F" w:rsidRPr="004C61DE">
        <w:rPr>
          <w:sz w:val="22"/>
          <w:szCs w:val="22"/>
        </w:rPr>
        <w:tab/>
      </w:r>
      <w:r w:rsidR="005F309F" w:rsidRPr="004C61DE">
        <w:rPr>
          <w:sz w:val="22"/>
          <w:szCs w:val="22"/>
        </w:rPr>
        <w:tab/>
      </w:r>
      <w:r w:rsidR="005F309F" w:rsidRPr="004C61DE">
        <w:rPr>
          <w:sz w:val="22"/>
          <w:szCs w:val="22"/>
        </w:rPr>
        <w:tab/>
      </w:r>
      <w:r w:rsidR="005F309F" w:rsidRPr="004C61DE">
        <w:rPr>
          <w:sz w:val="22"/>
          <w:szCs w:val="22"/>
        </w:rPr>
        <w:tab/>
      </w:r>
      <w:r w:rsidR="005F309F" w:rsidRPr="004C61DE">
        <w:rPr>
          <w:sz w:val="22"/>
          <w:szCs w:val="22"/>
        </w:rPr>
        <w:tab/>
      </w:r>
      <w:r w:rsidR="005F309F" w:rsidRPr="004C61DE">
        <w:rPr>
          <w:sz w:val="22"/>
          <w:szCs w:val="22"/>
        </w:rPr>
        <w:tab/>
      </w:r>
      <w:r w:rsidRPr="004C61DE">
        <w:rPr>
          <w:sz w:val="22"/>
          <w:szCs w:val="22"/>
        </w:rPr>
        <w:t>WYKONAWCA</w:t>
      </w:r>
    </w:p>
    <w:sectPr w:rsidR="0066426F" w:rsidRPr="004C61DE" w:rsidSect="00A9317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666F"/>
    <w:multiLevelType w:val="hybridMultilevel"/>
    <w:tmpl w:val="7A78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8006C"/>
    <w:multiLevelType w:val="hybridMultilevel"/>
    <w:tmpl w:val="837A69F0"/>
    <w:lvl w:ilvl="0" w:tplc="E37252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3197E"/>
    <w:multiLevelType w:val="multilevel"/>
    <w:tmpl w:val="48CE7B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4E51DDF"/>
    <w:multiLevelType w:val="hybridMultilevel"/>
    <w:tmpl w:val="3D2E6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D54C5"/>
    <w:multiLevelType w:val="hybridMultilevel"/>
    <w:tmpl w:val="F1609B5A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125815"/>
    <w:multiLevelType w:val="hybridMultilevel"/>
    <w:tmpl w:val="B4FA691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357F6"/>
    <w:multiLevelType w:val="hybridMultilevel"/>
    <w:tmpl w:val="9B581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00801"/>
    <w:multiLevelType w:val="hybridMultilevel"/>
    <w:tmpl w:val="E4CAB8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A8E8F6">
      <w:start w:val="1"/>
      <w:numFmt w:val="none"/>
      <w:lvlText w:val="§ 2."/>
      <w:lvlJc w:val="left"/>
      <w:pPr>
        <w:tabs>
          <w:tab w:val="num" w:pos="-720"/>
        </w:tabs>
        <w:ind w:left="-266" w:hanging="454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>
    <w:nsid w:val="52746219"/>
    <w:multiLevelType w:val="hybridMultilevel"/>
    <w:tmpl w:val="F0E04E20"/>
    <w:lvl w:ilvl="0" w:tplc="73981612">
      <w:start w:val="1"/>
      <w:numFmt w:val="decimal"/>
      <w:lvlText w:val="%1."/>
      <w:lvlJc w:val="left"/>
      <w:pPr>
        <w:tabs>
          <w:tab w:val="num" w:pos="3338"/>
        </w:tabs>
        <w:ind w:left="3335" w:hanging="357"/>
      </w:pPr>
    </w:lvl>
    <w:lvl w:ilvl="1" w:tplc="04150017">
      <w:start w:val="1"/>
      <w:numFmt w:val="lowerLetter"/>
      <w:lvlText w:val="%2)"/>
      <w:lvlJc w:val="left"/>
      <w:pPr>
        <w:tabs>
          <w:tab w:val="num" w:pos="7253"/>
        </w:tabs>
        <w:ind w:left="72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7166"/>
        </w:tabs>
        <w:ind w:left="71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7886"/>
        </w:tabs>
        <w:ind w:left="78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8606"/>
        </w:tabs>
        <w:ind w:left="86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9326"/>
        </w:tabs>
        <w:ind w:left="93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10046"/>
        </w:tabs>
        <w:ind w:left="100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10766"/>
        </w:tabs>
        <w:ind w:left="107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11486"/>
        </w:tabs>
        <w:ind w:left="11486" w:hanging="360"/>
      </w:pPr>
    </w:lvl>
  </w:abstractNum>
  <w:abstractNum w:abstractNumId="9">
    <w:nsid w:val="5F7376BB"/>
    <w:multiLevelType w:val="hybridMultilevel"/>
    <w:tmpl w:val="25C2C956"/>
    <w:lvl w:ilvl="0" w:tplc="722449D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1066946"/>
    <w:multiLevelType w:val="hybridMultilevel"/>
    <w:tmpl w:val="FB92B778"/>
    <w:lvl w:ilvl="0" w:tplc="E372527C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56760C2"/>
    <w:multiLevelType w:val="hybridMultilevel"/>
    <w:tmpl w:val="5FDA9B10"/>
    <w:lvl w:ilvl="0" w:tplc="E372527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8E8F6">
      <w:start w:val="1"/>
      <w:numFmt w:val="none"/>
      <w:lvlText w:val="§ 2."/>
      <w:lvlJc w:val="left"/>
      <w:pPr>
        <w:tabs>
          <w:tab w:val="num" w:pos="-720"/>
        </w:tabs>
        <w:ind w:left="-266" w:hanging="454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>
    <w:nsid w:val="724D395F"/>
    <w:multiLevelType w:val="hybridMultilevel"/>
    <w:tmpl w:val="D1B811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13"/>
        </w:tabs>
        <w:ind w:left="351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33"/>
        </w:tabs>
        <w:ind w:left="4233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53"/>
        </w:tabs>
        <w:ind w:left="4953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73"/>
        </w:tabs>
        <w:ind w:left="5673" w:hanging="36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7"/>
  </w:num>
  <w:num w:numId="14">
    <w:abstractNumId w:val="5"/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  <w:num w:numId="19">
    <w:abstractNumId w:val="0"/>
  </w:num>
  <w:num w:numId="20">
    <w:abstractNumId w:val="6"/>
  </w:num>
  <w:num w:numId="21">
    <w:abstractNumId w:val="1"/>
  </w:num>
  <w:num w:numId="22">
    <w:abstractNumId w:val="11"/>
  </w:num>
  <w:num w:numId="23">
    <w:abstractNumId w:val="10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E3"/>
    <w:rsid w:val="0003254D"/>
    <w:rsid w:val="000429E2"/>
    <w:rsid w:val="0006270B"/>
    <w:rsid w:val="0007385B"/>
    <w:rsid w:val="00095B82"/>
    <w:rsid w:val="001043BA"/>
    <w:rsid w:val="00117FF9"/>
    <w:rsid w:val="00122DA9"/>
    <w:rsid w:val="00137F5A"/>
    <w:rsid w:val="00147341"/>
    <w:rsid w:val="001631AD"/>
    <w:rsid w:val="001812E5"/>
    <w:rsid w:val="00185F26"/>
    <w:rsid w:val="001D5FFB"/>
    <w:rsid w:val="001D6D48"/>
    <w:rsid w:val="00210522"/>
    <w:rsid w:val="002472A9"/>
    <w:rsid w:val="002639F3"/>
    <w:rsid w:val="002827E1"/>
    <w:rsid w:val="00295A3D"/>
    <w:rsid w:val="002C0FC7"/>
    <w:rsid w:val="002E3E91"/>
    <w:rsid w:val="0034091B"/>
    <w:rsid w:val="00357C59"/>
    <w:rsid w:val="003C14A0"/>
    <w:rsid w:val="00454091"/>
    <w:rsid w:val="004A4A44"/>
    <w:rsid w:val="004C61DE"/>
    <w:rsid w:val="004D0096"/>
    <w:rsid w:val="00544F62"/>
    <w:rsid w:val="0057089A"/>
    <w:rsid w:val="005A3D7B"/>
    <w:rsid w:val="005C53CF"/>
    <w:rsid w:val="005D00A8"/>
    <w:rsid w:val="005D3D6A"/>
    <w:rsid w:val="005D60EE"/>
    <w:rsid w:val="005F309F"/>
    <w:rsid w:val="006326F0"/>
    <w:rsid w:val="00657EF0"/>
    <w:rsid w:val="0066426F"/>
    <w:rsid w:val="00692F04"/>
    <w:rsid w:val="006C49E8"/>
    <w:rsid w:val="006D29B5"/>
    <w:rsid w:val="006D40DF"/>
    <w:rsid w:val="006E15E0"/>
    <w:rsid w:val="006F699F"/>
    <w:rsid w:val="0077413C"/>
    <w:rsid w:val="00784D37"/>
    <w:rsid w:val="007F1136"/>
    <w:rsid w:val="007F426C"/>
    <w:rsid w:val="008077E3"/>
    <w:rsid w:val="008234EB"/>
    <w:rsid w:val="008A5AFE"/>
    <w:rsid w:val="00903F9B"/>
    <w:rsid w:val="00931D47"/>
    <w:rsid w:val="009903C4"/>
    <w:rsid w:val="009A1A8F"/>
    <w:rsid w:val="009B6F37"/>
    <w:rsid w:val="009F79F6"/>
    <w:rsid w:val="00A37A32"/>
    <w:rsid w:val="00A82F39"/>
    <w:rsid w:val="00A93176"/>
    <w:rsid w:val="00AF03BD"/>
    <w:rsid w:val="00B31886"/>
    <w:rsid w:val="00B50C1C"/>
    <w:rsid w:val="00B62799"/>
    <w:rsid w:val="00B67212"/>
    <w:rsid w:val="00B76E52"/>
    <w:rsid w:val="00BC2E45"/>
    <w:rsid w:val="00BD0BEC"/>
    <w:rsid w:val="00BE3F6A"/>
    <w:rsid w:val="00BE7A06"/>
    <w:rsid w:val="00C119BC"/>
    <w:rsid w:val="00C244C5"/>
    <w:rsid w:val="00C63E19"/>
    <w:rsid w:val="00C82270"/>
    <w:rsid w:val="00CA51D5"/>
    <w:rsid w:val="00CC3906"/>
    <w:rsid w:val="00D36F39"/>
    <w:rsid w:val="00D8482E"/>
    <w:rsid w:val="00D94B46"/>
    <w:rsid w:val="00E97885"/>
    <w:rsid w:val="00EA0AFD"/>
    <w:rsid w:val="00EB6D6E"/>
    <w:rsid w:val="00ED283F"/>
    <w:rsid w:val="00EF6801"/>
    <w:rsid w:val="00EF687C"/>
    <w:rsid w:val="00F1336C"/>
    <w:rsid w:val="00F145CD"/>
    <w:rsid w:val="00F4629C"/>
    <w:rsid w:val="00F83D76"/>
    <w:rsid w:val="00FE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5954B-EE40-429F-B098-ECEB6FDF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F39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82F39"/>
    <w:pPr>
      <w:spacing w:before="200"/>
      <w:jc w:val="center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82F39"/>
    <w:pPr>
      <w:ind w:left="709"/>
      <w:jc w:val="both"/>
      <w:outlineLvl w:val="1"/>
    </w:pPr>
    <w:rPr>
      <w:rFonts w:eastAsiaTheme="majorEastAsia" w:cstheme="majorBidi"/>
      <w:bCs/>
      <w:iCs/>
    </w:rPr>
  </w:style>
  <w:style w:type="paragraph" w:styleId="Nagwek3">
    <w:name w:val="heading 3"/>
    <w:basedOn w:val="Normalny"/>
    <w:link w:val="Nagwek3Znak"/>
    <w:autoRedefine/>
    <w:qFormat/>
    <w:rsid w:val="00A82F39"/>
    <w:pPr>
      <w:tabs>
        <w:tab w:val="left" w:pos="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82F39"/>
    <w:pPr>
      <w:keepNext/>
      <w:numPr>
        <w:ilvl w:val="3"/>
        <w:numId w:val="12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A82F3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82F3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82F39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82F39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82F3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F39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82F39"/>
    <w:rPr>
      <w:rFonts w:eastAsiaTheme="majorEastAsia" w:cstheme="majorBidi"/>
      <w:bCs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82F39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82F39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82F3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82F3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82F3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82F3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82F39"/>
    <w:rPr>
      <w:rFonts w:ascii="Arial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autoRedefine/>
    <w:qFormat/>
    <w:rsid w:val="00A82F39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A82F39"/>
    <w:rPr>
      <w:rFonts w:cs="Arial"/>
      <w:b/>
      <w:bCs/>
      <w:kern w:val="28"/>
      <w:sz w:val="36"/>
      <w:szCs w:val="3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82F39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82F3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0C1C"/>
    <w:rPr>
      <w:color w:val="0000FF" w:themeColor="hyperlink"/>
      <w:u w:val="single"/>
    </w:rPr>
  </w:style>
  <w:style w:type="paragraph" w:styleId="Tekstblokowy">
    <w:name w:val="Block Text"/>
    <w:basedOn w:val="Normalny"/>
    <w:rsid w:val="00BE3F6A"/>
    <w:pPr>
      <w:tabs>
        <w:tab w:val="left" w:pos="180"/>
      </w:tabs>
      <w:ind w:left="447" w:right="72"/>
      <w:jc w:val="both"/>
    </w:pPr>
    <w:rPr>
      <w:b/>
      <w:bCs/>
      <w:sz w:val="32"/>
    </w:rPr>
  </w:style>
  <w:style w:type="paragraph" w:styleId="NormalnyWeb">
    <w:name w:val="Normal (Web)"/>
    <w:basedOn w:val="Normalny"/>
    <w:unhideWhenUsed/>
    <w:rsid w:val="008234E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31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2862</Words>
  <Characters>17174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Lipinki</Company>
  <LinksUpToDate>false</LinksUpToDate>
  <CharactersWithSpaces>19997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Staniszewska</dc:creator>
  <cp:lastModifiedBy>Inwestycje</cp:lastModifiedBy>
  <cp:revision>23</cp:revision>
  <cp:lastPrinted>2019-01-25T13:26:00Z</cp:lastPrinted>
  <dcterms:created xsi:type="dcterms:W3CDTF">2018-12-06T19:09:00Z</dcterms:created>
  <dcterms:modified xsi:type="dcterms:W3CDTF">2019-02-06T12:49:00Z</dcterms:modified>
</cp:coreProperties>
</file>